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Аннотация к рабочей программе по учебному предмету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«Математика» (ФГОС) 5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9 классы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I. Пояснительная записка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«Математика» ступени основного общего образования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 Федерального государственного образовательного</w:t>
      </w:r>
      <w:r w:rsidR="0010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стандарта основного общего образования, примерной программы по математике и на основе: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Математика. Сборник рабочих программ. 5-6 классы: пособие для учителей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общеобразоват. организаций / [сост.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]. – 3-е изд. – М.: Просвещение,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Алгебра. Рабочие программы. Предметная линия учебников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Ю.Н.Макарычева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других. 7-9 классы: пособие 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организаций /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>
        <w:rPr>
          <w:rFonts w:ascii="Times New Roman" w:hAnsi="Times New Roman" w:cs="Times New Roman"/>
          <w:sz w:val="24"/>
          <w:szCs w:val="24"/>
        </w:rPr>
        <w:t>. – 3-е изд. –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 Просвещение, 2014;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Геометрия. Рабочая программа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других. 7-9 классы: пособие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В.Ф.Бутузов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Просвещение, 2013.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является одним из основных, системообразующих предметов общего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Такое место математики среди школьных предметов обусловливает и её особую роль с</w:t>
      </w:r>
      <w:r w:rsidR="0010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точки зрения всестороннего развития личности учащихся. При этом когнитивная составляющая</w:t>
      </w:r>
      <w:r w:rsidR="0010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данного курса позволяет обеспечить как требуемый государственным стандартом необходимый</w:t>
      </w:r>
      <w:r w:rsidR="0010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 математической подготовк</w:t>
      </w:r>
      <w:r w:rsidR="00107180">
        <w:rPr>
          <w:rFonts w:ascii="Times New Roman" w:hAnsi="Times New Roman" w:cs="Times New Roman"/>
          <w:sz w:val="24"/>
          <w:szCs w:val="24"/>
        </w:rPr>
        <w:t xml:space="preserve">и, так и повышенный </w:t>
      </w:r>
      <w:r>
        <w:rPr>
          <w:rFonts w:ascii="Times New Roman" w:hAnsi="Times New Roman" w:cs="Times New Roman"/>
          <w:sz w:val="24"/>
          <w:szCs w:val="24"/>
        </w:rPr>
        <w:t>уровень, являющийся достаточным</w:t>
      </w:r>
      <w:r w:rsidR="0010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углубленного изучения предмета.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построения данного курса лежит идея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обучения, соответствующая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современным представлениям о целях общего образования и уделяющая особое внимание личности ученика, его интересам и способностям. Данная прогр</w:t>
      </w:r>
      <w:r w:rsidR="00107180">
        <w:rPr>
          <w:rFonts w:ascii="Times New Roman" w:hAnsi="Times New Roman" w:cs="Times New Roman"/>
          <w:sz w:val="24"/>
          <w:szCs w:val="24"/>
        </w:rPr>
        <w:t>амма позволяет обеспечить форми</w:t>
      </w:r>
      <w:r>
        <w:rPr>
          <w:rFonts w:ascii="Times New Roman" w:hAnsi="Times New Roman" w:cs="Times New Roman"/>
          <w:sz w:val="24"/>
          <w:szCs w:val="24"/>
        </w:rPr>
        <w:t xml:space="preserve">рование как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предметных </w:t>
      </w:r>
      <w:r>
        <w:rPr>
          <w:rFonts w:ascii="Times New Roman" w:hAnsi="Times New Roman" w:cs="Times New Roman"/>
          <w:sz w:val="24"/>
          <w:szCs w:val="24"/>
        </w:rPr>
        <w:t>умений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так и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универсальных учебных действий </w:t>
      </w:r>
      <w:r>
        <w:rPr>
          <w:rFonts w:ascii="Times New Roman" w:hAnsi="Times New Roman" w:cs="Times New Roman"/>
          <w:sz w:val="24"/>
          <w:szCs w:val="24"/>
        </w:rPr>
        <w:t>школьников, а также</w:t>
      </w:r>
      <w:r w:rsidR="0010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способствует достижению определённых во ФГОС личностных результатов, которые</w:t>
      </w:r>
      <w:r w:rsidR="00107180">
        <w:rPr>
          <w:rFonts w:ascii="Times New Roman" w:hAnsi="Times New Roman" w:cs="Times New Roman"/>
          <w:sz w:val="24"/>
          <w:szCs w:val="24"/>
        </w:rPr>
        <w:t xml:space="preserve"> в даль</w:t>
      </w:r>
      <w:r>
        <w:rPr>
          <w:rFonts w:ascii="Times New Roman" w:hAnsi="Times New Roman" w:cs="Times New Roman"/>
          <w:sz w:val="24"/>
          <w:szCs w:val="24"/>
        </w:rPr>
        <w:t>нейшем позволят учащимся применять полученные знания и умения для решения различных</w:t>
      </w:r>
      <w:r w:rsidR="0010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жизненных задач.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Общая характеристика учебного предмета «Математика»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программа по математике для ступени основного общего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логиче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продолжением программы для начального общего образования и вместе с ней составляет</w:t>
      </w:r>
      <w:r w:rsidR="0010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описание непрерывного курса математики с 1-го по 9-й класс.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содержания обучения математике лежит овладение учащимися следующими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видами компетенций: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предметной, коммуникативной, организационной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общекультурной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этими видами компетенций нами выделены главные содержательно-целевые</w:t>
      </w:r>
      <w:r w:rsidR="0010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 (линии) развития учащихся средствами предмета «Математика».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Предметная компетенция. </w:t>
      </w:r>
      <w:r>
        <w:rPr>
          <w:rFonts w:ascii="Times New Roman" w:hAnsi="Times New Roman" w:cs="Times New Roman"/>
          <w:sz w:val="24"/>
          <w:szCs w:val="24"/>
        </w:rPr>
        <w:t>Под предметной компетенцией понимается осведомлён-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школьников о системе основных математических пре</w:t>
      </w:r>
      <w:r w:rsidR="00107180">
        <w:rPr>
          <w:rFonts w:ascii="Times New Roman" w:hAnsi="Times New Roman" w:cs="Times New Roman"/>
          <w:sz w:val="24"/>
          <w:szCs w:val="24"/>
        </w:rPr>
        <w:t>дставлений и овладение ими необ</w:t>
      </w:r>
      <w:r>
        <w:rPr>
          <w:rFonts w:ascii="Times New Roman" w:hAnsi="Times New Roman" w:cs="Times New Roman"/>
          <w:sz w:val="24"/>
          <w:szCs w:val="24"/>
        </w:rPr>
        <w:t>ходимыми предметными умениями. Формируются следующие образующие эту компетенцию</w:t>
      </w:r>
      <w:r w:rsidR="0010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представления: о математическом языке как средстве выражения мат</w:t>
      </w:r>
      <w:r w:rsidR="00107180">
        <w:rPr>
          <w:rFonts w:ascii="Times New Roman" w:hAnsi="Times New Roman" w:cs="Times New Roman"/>
          <w:sz w:val="24"/>
          <w:szCs w:val="24"/>
        </w:rPr>
        <w:t>ематических законов, за</w:t>
      </w:r>
      <w:r>
        <w:rPr>
          <w:rFonts w:ascii="Times New Roman" w:hAnsi="Times New Roman" w:cs="Times New Roman"/>
          <w:sz w:val="24"/>
          <w:szCs w:val="24"/>
        </w:rPr>
        <w:t>кономерностей и т.д.; о математическом моделировании ка</w:t>
      </w:r>
      <w:r w:rsidR="00107180">
        <w:rPr>
          <w:rFonts w:ascii="Times New Roman" w:hAnsi="Times New Roman" w:cs="Times New Roman"/>
          <w:sz w:val="24"/>
          <w:szCs w:val="24"/>
        </w:rPr>
        <w:t>к одном из важных методов позна</w:t>
      </w:r>
      <w:r>
        <w:rPr>
          <w:rFonts w:ascii="Times New Roman" w:hAnsi="Times New Roman" w:cs="Times New Roman"/>
          <w:sz w:val="24"/>
          <w:szCs w:val="24"/>
        </w:rPr>
        <w:t>ния мира. Формируются следующие образующие эту компет</w:t>
      </w:r>
      <w:r w:rsidR="00107180">
        <w:rPr>
          <w:rFonts w:ascii="Times New Roman" w:hAnsi="Times New Roman" w:cs="Times New Roman"/>
          <w:sz w:val="24"/>
          <w:szCs w:val="24"/>
        </w:rPr>
        <w:t>енцию умения: создавать простей</w:t>
      </w:r>
      <w:r>
        <w:rPr>
          <w:rFonts w:ascii="Times New Roman" w:hAnsi="Times New Roman" w:cs="Times New Roman"/>
          <w:sz w:val="24"/>
          <w:szCs w:val="24"/>
        </w:rPr>
        <w:t>шие математические модели, работать с ними и интерпретировать полученные результаты;</w:t>
      </w:r>
      <w:r w:rsidR="0010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приобретать и систематизировать знания о способах решения математических задач, а также</w:t>
      </w:r>
      <w:r w:rsidR="0010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применять эти знания и умения для решения многих жизненных задач.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Коммуникативная компетенция. </w:t>
      </w:r>
      <w:r>
        <w:rPr>
          <w:rFonts w:ascii="Times New Roman" w:hAnsi="Times New Roman" w:cs="Times New Roman"/>
          <w:sz w:val="24"/>
          <w:szCs w:val="24"/>
        </w:rPr>
        <w:t>Под коммуникативной компетенцией понимается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 ясно и чётко излагать свои мысли</w:t>
      </w:r>
      <w:r w:rsidR="00107180">
        <w:rPr>
          <w:rFonts w:ascii="Times New Roman" w:hAnsi="Times New Roman" w:cs="Times New Roman"/>
          <w:sz w:val="24"/>
          <w:szCs w:val="24"/>
        </w:rPr>
        <w:t>, строить аргументированные рас</w:t>
      </w:r>
      <w:r>
        <w:rPr>
          <w:rFonts w:ascii="Times New Roman" w:hAnsi="Times New Roman" w:cs="Times New Roman"/>
          <w:sz w:val="24"/>
          <w:szCs w:val="24"/>
        </w:rPr>
        <w:t>суждения, вести диалог, воспринимая точку зрения собеседника и в то же время подвергая её</w:t>
      </w:r>
      <w:r w:rsidR="0010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критическому анализу, отстаивать (при необходимости) свою точку зрения, </w:t>
      </w:r>
      <w:r>
        <w:rPr>
          <w:rFonts w:ascii="Times New Roman" w:hAnsi="Times New Roman" w:cs="Times New Roman"/>
          <w:sz w:val="24"/>
          <w:szCs w:val="24"/>
        </w:rPr>
        <w:lastRenderedPageBreak/>
        <w:t>выстраивая систему</w:t>
      </w:r>
      <w:r w:rsidR="0010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аргументации. Формируются образующие эту компетенцию умения, а также умения извлекать</w:t>
      </w:r>
      <w:r w:rsidR="0010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из разного рода источников, преобразовывая её</w:t>
      </w:r>
      <w:r w:rsidR="00107180">
        <w:rPr>
          <w:rFonts w:ascii="Times New Roman" w:hAnsi="Times New Roman" w:cs="Times New Roman"/>
          <w:sz w:val="24"/>
          <w:szCs w:val="24"/>
        </w:rPr>
        <w:t xml:space="preserve"> при необходимости в другие фор</w:t>
      </w:r>
      <w:r>
        <w:rPr>
          <w:rFonts w:ascii="Times New Roman" w:hAnsi="Times New Roman" w:cs="Times New Roman"/>
          <w:sz w:val="24"/>
          <w:szCs w:val="24"/>
        </w:rPr>
        <w:t>мы (тексты, таблицы, схемы и т.д.).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Организационная компетенция. </w:t>
      </w:r>
      <w:r>
        <w:rPr>
          <w:rFonts w:ascii="Times New Roman" w:hAnsi="Times New Roman" w:cs="Times New Roman"/>
          <w:sz w:val="24"/>
          <w:szCs w:val="24"/>
        </w:rPr>
        <w:t>Под организационной компетенцией понимается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 самостоятельно находить и прис</w:t>
      </w:r>
      <w:r w:rsidR="00107180">
        <w:rPr>
          <w:rFonts w:ascii="Times New Roman" w:hAnsi="Times New Roman" w:cs="Times New Roman"/>
          <w:sz w:val="24"/>
          <w:szCs w:val="24"/>
        </w:rPr>
        <w:t>ваивать необходимые учащимся но</w:t>
      </w:r>
      <w:r>
        <w:rPr>
          <w:rFonts w:ascii="Times New Roman" w:hAnsi="Times New Roman" w:cs="Times New Roman"/>
          <w:sz w:val="24"/>
          <w:szCs w:val="24"/>
        </w:rPr>
        <w:t>вые знания. Формируются следующие образующие эту компетенцию умения: самостоятельно</w:t>
      </w:r>
      <w:r w:rsidR="0010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ставить учебную задачу (цель), разбивать её на составные час</w:t>
      </w:r>
      <w:r w:rsidR="00107180">
        <w:rPr>
          <w:rFonts w:ascii="Times New Roman" w:hAnsi="Times New Roman" w:cs="Times New Roman"/>
          <w:sz w:val="24"/>
          <w:szCs w:val="24"/>
        </w:rPr>
        <w:t>ти, на которых будет основывать</w:t>
      </w:r>
      <w:r>
        <w:rPr>
          <w:rFonts w:ascii="Times New Roman" w:hAnsi="Times New Roman" w:cs="Times New Roman"/>
          <w:sz w:val="24"/>
          <w:szCs w:val="24"/>
        </w:rPr>
        <w:t xml:space="preserve">ся процесс её решения, анализировать результат действия, </w:t>
      </w:r>
      <w:r w:rsidR="00107180">
        <w:rPr>
          <w:rFonts w:ascii="Times New Roman" w:hAnsi="Times New Roman" w:cs="Times New Roman"/>
          <w:sz w:val="24"/>
          <w:szCs w:val="24"/>
        </w:rPr>
        <w:t>выявлять допущенные ошибки и не</w:t>
      </w:r>
      <w:r>
        <w:rPr>
          <w:rFonts w:ascii="Times New Roman" w:hAnsi="Times New Roman" w:cs="Times New Roman"/>
          <w:sz w:val="24"/>
          <w:szCs w:val="24"/>
        </w:rPr>
        <w:t>точности, исправлять их и представлять полученный результат в форме, легко доступной для</w:t>
      </w:r>
      <w:r w:rsidR="0010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восприятия других людей.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Общекультурная компетенция. </w:t>
      </w:r>
      <w:r>
        <w:rPr>
          <w:rFonts w:ascii="Times New Roman" w:hAnsi="Times New Roman" w:cs="Times New Roman"/>
          <w:sz w:val="24"/>
          <w:szCs w:val="24"/>
        </w:rPr>
        <w:t xml:space="preserve">Под общекультурной компетенцией понимается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домленность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школьников о математике как элементе общечеловеческой культуры, её месте в</w:t>
      </w:r>
      <w:r w:rsidR="0010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системе других наук, а также её роли в развитии представлен</w:t>
      </w:r>
      <w:r w:rsidR="00107180">
        <w:rPr>
          <w:rFonts w:ascii="Times New Roman" w:hAnsi="Times New Roman" w:cs="Times New Roman"/>
          <w:sz w:val="24"/>
          <w:szCs w:val="24"/>
        </w:rPr>
        <w:t>ий человечества о целостной кар</w:t>
      </w:r>
      <w:r>
        <w:rPr>
          <w:rFonts w:ascii="Times New Roman" w:hAnsi="Times New Roman" w:cs="Times New Roman"/>
          <w:sz w:val="24"/>
          <w:szCs w:val="24"/>
        </w:rPr>
        <w:t>тине мира. Формируются следующие образующие эту компетенцию представления: об уровне</w:t>
      </w:r>
      <w:r w:rsidR="0010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 математики на разных исторических этапах; о выс</w:t>
      </w:r>
      <w:r w:rsidR="00107180">
        <w:rPr>
          <w:rFonts w:ascii="Times New Roman" w:hAnsi="Times New Roman" w:cs="Times New Roman"/>
          <w:sz w:val="24"/>
          <w:szCs w:val="24"/>
        </w:rPr>
        <w:t>окой практической значимости ма</w:t>
      </w:r>
      <w:r>
        <w:rPr>
          <w:rFonts w:ascii="Times New Roman" w:hAnsi="Times New Roman" w:cs="Times New Roman"/>
          <w:sz w:val="24"/>
          <w:szCs w:val="24"/>
        </w:rPr>
        <w:t>тематики с точки зрения создания и развития материальной культуры человечества, а также о</w:t>
      </w:r>
      <w:r w:rsidR="0010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важной роли математики с точки зрения формировании таких важнейших черт личности, как</w:t>
      </w:r>
      <w:r w:rsidR="0010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независимость и критичность мышления, воля и настойчивость в достижении цели и др.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Описание места учебного предмета «Математика» в учебном плане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стан-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предмет «Математика» изучается с 5-го по 9-й класс в виде следующих учебных курсов: 5–6 класс – «Математика», 7–9 класс – «Алгебра» и «Геометрия». Общее количество уроков в неделю в соответствии с обязательной частью учебного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планас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9 класс составляет 850 часов (по 5 часов в неделю).</w:t>
      </w:r>
    </w:p>
    <w:p w:rsidR="00DE1B43" w:rsidRPr="00502974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02974">
        <w:rPr>
          <w:rFonts w:ascii="Times New Roman" w:hAnsi="Times New Roman" w:cs="Times New Roman"/>
          <w:color w:val="FF0000"/>
          <w:sz w:val="24"/>
          <w:szCs w:val="24"/>
        </w:rPr>
        <w:t xml:space="preserve">Из части, </w:t>
      </w:r>
      <w:proofErr w:type="gramStart"/>
      <w:r w:rsidRPr="00502974">
        <w:rPr>
          <w:rFonts w:ascii="Times New Roman" w:hAnsi="Times New Roman" w:cs="Times New Roman"/>
          <w:color w:val="FF0000"/>
          <w:sz w:val="24"/>
          <w:szCs w:val="24"/>
        </w:rPr>
        <w:t>формируемой  ОУ</w:t>
      </w:r>
      <w:proofErr w:type="gramEnd"/>
      <w:r w:rsidRPr="00502974">
        <w:rPr>
          <w:rFonts w:ascii="Times New Roman" w:hAnsi="Times New Roman" w:cs="Times New Roman"/>
          <w:color w:val="FF0000"/>
          <w:sz w:val="24"/>
          <w:szCs w:val="24"/>
        </w:rPr>
        <w:t>, в 7,8,9  классах выделяется дополнительно по 1 часу на изучение алгебры.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Описание учебно-методического и материально-технического обеспечения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 по предмету «Математика»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целей и задач обучения математике по данной программе используется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по математике для 5-6 классов - Н.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В. И. Жохов, А. С. Чесноков, С. А.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 алгебре для</w:t>
      </w:r>
      <w:r w:rsidR="00107180">
        <w:rPr>
          <w:rFonts w:ascii="Times New Roman" w:hAnsi="Times New Roman" w:cs="Times New Roman"/>
          <w:sz w:val="24"/>
          <w:szCs w:val="24"/>
        </w:rPr>
        <w:t xml:space="preserve"> 7-9 классов -  Ю. Н. Макарычев, Н. Г. </w:t>
      </w:r>
      <w:proofErr w:type="spellStart"/>
      <w:r w:rsidR="00107180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="00107180">
        <w:rPr>
          <w:rFonts w:ascii="Times New Roman" w:hAnsi="Times New Roman" w:cs="Times New Roman"/>
          <w:sz w:val="24"/>
          <w:szCs w:val="24"/>
        </w:rPr>
        <w:t xml:space="preserve">; К. И. </w:t>
      </w:r>
      <w:proofErr w:type="spellStart"/>
      <w:r w:rsidR="00107180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С.Б. Суворова;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 геометрии для 7-9 классо</w:t>
      </w:r>
      <w:r w:rsidR="00107180">
        <w:rPr>
          <w:rFonts w:ascii="Times New Roman" w:hAnsi="Times New Roman" w:cs="Times New Roman"/>
          <w:sz w:val="24"/>
          <w:szCs w:val="24"/>
        </w:rPr>
        <w:t xml:space="preserve">в Л. С. </w:t>
      </w:r>
      <w:proofErr w:type="spellStart"/>
      <w:r w:rsidR="0010718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107180">
        <w:rPr>
          <w:rFonts w:ascii="Times New Roman" w:hAnsi="Times New Roman" w:cs="Times New Roman"/>
          <w:sz w:val="24"/>
          <w:szCs w:val="24"/>
        </w:rPr>
        <w:t>, В. Ф. Бутузов; С. Б. Кадомцев, И. И. Юдин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Планируемые результаты изучения предмета «Математика» на ступени основного общего образования.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>
        <w:rPr>
          <w:rFonts w:ascii="Times New Roman" w:hAnsi="Times New Roman" w:cs="Times New Roman"/>
          <w:sz w:val="24"/>
          <w:szCs w:val="24"/>
        </w:rPr>
        <w:t>изучения предмета «Математика» являются следующие умения.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Натуральные числа. Дроби. Рациональные числа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понимать особенности десятичной системы счисления;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оперировать понятиями, связанными с делимостью натуральных чисел;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выражать числа в эквивалентных формах, выбирая наиболее подходящую в зависимости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конкретной ситуации;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сравнивать и упорядочивать рациональные числа;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выполнять вычисления с рациональными числами, сочетая устные и письменные приёмы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вычислений, применение калькулятора;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 понятия и умения, связанные с пропорциональностью величин, процентами,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ходе решения математических задач и задач из смежных предметов, выполнять несложные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расчёты.</w:t>
      </w:r>
    </w:p>
    <w:p w:rsidR="00DE1B43" w:rsidRP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B43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</w:t>
      </w:r>
      <w:r w:rsidRPr="00DE1B43">
        <w:rPr>
          <w:rFonts w:ascii="Times New Roman" w:hAnsi="Times New Roman" w:cs="Times New Roman"/>
          <w:sz w:val="24"/>
          <w:szCs w:val="24"/>
        </w:rPr>
        <w:t>:</w:t>
      </w:r>
    </w:p>
    <w:p w:rsidR="00DE1B43" w:rsidRP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1B43">
        <w:rPr>
          <w:rFonts w:ascii="Times New Roman" w:hAnsi="Times New Roman" w:cs="Times New Roman"/>
          <w:sz w:val="24"/>
          <w:szCs w:val="24"/>
        </w:rPr>
        <w:t xml:space="preserve">• </w:t>
      </w:r>
      <w:r w:rsidRPr="00DE1B43">
        <w:rPr>
          <w:rFonts w:ascii="Times New Roman" w:hAnsi="Times New Roman" w:cs="Times New Roman"/>
          <w:i/>
          <w:iCs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DE1B43" w:rsidRP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1B43">
        <w:rPr>
          <w:rFonts w:ascii="Times New Roman" w:hAnsi="Times New Roman" w:cs="Times New Roman"/>
          <w:sz w:val="24"/>
          <w:szCs w:val="24"/>
        </w:rPr>
        <w:t xml:space="preserve">• </w:t>
      </w:r>
      <w:r w:rsidRPr="00DE1B43">
        <w:rPr>
          <w:rFonts w:ascii="Times New Roman" w:hAnsi="Times New Roman" w:cs="Times New Roman"/>
          <w:i/>
          <w:iCs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DE1B43" w:rsidRP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1B43">
        <w:rPr>
          <w:rFonts w:ascii="Times New Roman" w:hAnsi="Times New Roman" w:cs="Times New Roman"/>
          <w:sz w:val="24"/>
          <w:szCs w:val="24"/>
        </w:rPr>
        <w:t xml:space="preserve">• </w:t>
      </w:r>
      <w:r w:rsidRPr="00DE1B43">
        <w:rPr>
          <w:rFonts w:ascii="Times New Roman" w:hAnsi="Times New Roman" w:cs="Times New Roman"/>
          <w:i/>
          <w:iCs/>
          <w:sz w:val="24"/>
          <w:szCs w:val="24"/>
        </w:rPr>
        <w:t>научиться использовать приёмы, рационализирующие вычисления, приобрести привычку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DE1B43">
        <w:rPr>
          <w:rFonts w:ascii="Times New Roman" w:hAnsi="Times New Roman" w:cs="Times New Roman"/>
          <w:i/>
          <w:iCs/>
          <w:sz w:val="24"/>
          <w:szCs w:val="24"/>
        </w:rPr>
        <w:t>контролировать вычисления, выбирая подходящий для ситуации способ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Действительные числа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 начальные представления о множестве действительных чисел;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оперировать понятием квадратного корня, применять его в вычислениях.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Измерения, приближения, оценки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использовать в ходе решения задач элементарные представления, связанные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прибли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жёнными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значениями величин.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Алгебраические выражения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оперировать понятиями «тождество», «тождественное преобразование», решать задачи,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содержащие буквенные данные; работать с формулами;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выполнять преобразования выражений, содержащих степени с целыми показателями и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квадратные корни;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выполнять тождественные преобразования рациональных выражений на основе правил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действий над многочленами и алгебраическими дробями;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выполнять разложение многочленов на множители.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Уравнения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решать основные виды рациональных уравнений с одной переменной, системы двух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уравнений с двумя переменными;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понимать уравнение как важнейшую математическую модель для описания и изучения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разнообразных реальных ситуаций, решать текстовые задачи алгебраическим методом;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применять графические представления для исследования уравнений, исследования и ре-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 уравнений с двумя переменными.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Неравенства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понимать и применять терминологию и символику, связанные с отношением неравенства,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числовых неравенств;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решать линейные неравенства с одной переменной и их системы; решать квадратные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не-</w:t>
      </w:r>
      <w:proofErr w:type="spellEnd"/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равенства с опорой на графические представления;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применять аппарат неравенств для решения задач из различных разделов курса.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понятия. Числовые функции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понимать и использовать функциональные понятия и яз</w:t>
      </w:r>
      <w:r w:rsidR="00502974">
        <w:rPr>
          <w:rFonts w:ascii="Times New Roman" w:hAnsi="Times New Roman" w:cs="Times New Roman"/>
          <w:sz w:val="24"/>
          <w:szCs w:val="24"/>
        </w:rPr>
        <w:t>ык (термины, символические обо</w:t>
      </w:r>
      <w:r>
        <w:rPr>
          <w:rFonts w:ascii="Times New Roman" w:hAnsi="Times New Roman" w:cs="Times New Roman"/>
          <w:sz w:val="24"/>
          <w:szCs w:val="24"/>
        </w:rPr>
        <w:t>значения);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строить графики элементарных функций; исследовать свойства числовых функций на ос-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изучения поведения их графиков;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понимать функцию как важнейшую математическую модель для описания процессов и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явлений окружающего мира, применять функциональный язык для описания и исследования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зависимостей между физическими величинами.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Числовые последовательности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Выпускник научится: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понимать и использовать язык последовательностей (термины, символические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обозначе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применять формулы, связанные с арифметической </w:t>
      </w:r>
      <w:r w:rsidR="00502974">
        <w:rPr>
          <w:rFonts w:ascii="Times New Roman" w:hAnsi="Times New Roman" w:cs="Times New Roman"/>
          <w:sz w:val="24"/>
          <w:szCs w:val="24"/>
        </w:rPr>
        <w:t xml:space="preserve">и геометрической прогрессией,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рат</w:t>
      </w:r>
      <w:proofErr w:type="spellEnd"/>
      <w:r>
        <w:rPr>
          <w:rFonts w:ascii="Times New Roman" w:hAnsi="Times New Roman" w:cs="Times New Roman"/>
          <w:sz w:val="24"/>
          <w:szCs w:val="24"/>
        </w:rPr>
        <w:t>, сформированный при изучении других разделов курса,</w:t>
      </w:r>
      <w:r w:rsidR="00502974">
        <w:rPr>
          <w:rFonts w:ascii="Times New Roman" w:hAnsi="Times New Roman" w:cs="Times New Roman"/>
          <w:sz w:val="24"/>
          <w:szCs w:val="24"/>
        </w:rPr>
        <w:t xml:space="preserve"> к решению задач, в том числе с </w:t>
      </w:r>
      <w:r>
        <w:rPr>
          <w:rFonts w:ascii="Times New Roman" w:hAnsi="Times New Roman" w:cs="Times New Roman"/>
          <w:sz w:val="24"/>
          <w:szCs w:val="24"/>
        </w:rPr>
        <w:t>контекстом из реальной жизни.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Описательная статистика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 использовать простейшие способы пр</w:t>
      </w:r>
      <w:r w:rsidR="00502974">
        <w:rPr>
          <w:rFonts w:ascii="Times New Roman" w:hAnsi="Times New Roman" w:cs="Times New Roman"/>
          <w:sz w:val="24"/>
          <w:szCs w:val="24"/>
        </w:rPr>
        <w:t>едставления и анализа статисти</w:t>
      </w:r>
      <w:r>
        <w:rPr>
          <w:rFonts w:ascii="Times New Roman" w:hAnsi="Times New Roman" w:cs="Times New Roman"/>
          <w:sz w:val="24"/>
          <w:szCs w:val="24"/>
        </w:rPr>
        <w:t>ческих данных.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Случайные события и вероятность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 находить относительную частоту и вероятность случайного события.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Комбинаторика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 решать комбинаторные задачи на нахождение числа объектов или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комбинаций.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Наглядная геометрия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распознавать на чертежах, рисунках, моделях и в окружающем мире плоские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геометрические фигуры;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распознавать развёртки куба, прямоугольного параллелепипеда, правильной пирамиды,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цилиндра и конуса;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строить развёртки куба и прямоугольного параллелепипеда;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определять по линейным размерам развёртки фигуры линейные размеры самой фигуры и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наоборот;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вычислять объём прямоугольного параллелепипеда.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пользоваться языком геометрии для описания предметов окружающего мира 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расположения;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распознавать и изображать на чертежах и рисунках геометрические фигуры 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находить значения длин линейных элементов фигур и их отношения, градусную меру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 от 0</w:t>
      </w:r>
      <w:r>
        <w:rPr>
          <w:rFonts w:ascii="Symbol" w:hAnsi="Symbol" w:cs="Symbol"/>
          <w:sz w:val="24"/>
          <w:szCs w:val="24"/>
        </w:rPr>
        <w:t>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до 180</w:t>
      </w:r>
      <w:r>
        <w:rPr>
          <w:rFonts w:ascii="Symbol" w:hAnsi="Symbol" w:cs="Symbol"/>
          <w:sz w:val="24"/>
          <w:szCs w:val="24"/>
        </w:rPr>
        <w:t></w:t>
      </w:r>
      <w:r>
        <w:rPr>
          <w:rFonts w:ascii="Times New Roman" w:hAnsi="Times New Roman" w:cs="Times New Roman"/>
          <w:sz w:val="24"/>
          <w:szCs w:val="24"/>
        </w:rPr>
        <w:t xml:space="preserve">, применяя определения, свойства и признаки фигур и их элементов,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отноше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фигур (равенство, подобие, симметрии, поворот, параллельный перенос);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оперировать с начальными понятиями тригонометрии и выполнять элементарные опера-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 функциями углов;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решать задачи на доказательство, опираясь на изученные свойства фигур и отношений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ними и применяя изученные методы доказательств;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решать несложные задачи на построение, применяя основные алгоритмы построения с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помощью циркуля и линейки;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решать простейшие планиметрические задачи в пространстве.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Измерение геометрических величин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использовать свойства измерения длин, площадей и углов при решении задач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нахож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длины отрезка, длины окружности, длины дуги окружности, градусной меры угла;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вычислять площади треугольников, прямоугольников, параллелограммов, трапеций,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секторов;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вычислять длину окружности, длину дуги окружности;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вычислять длины линейных элементов фигур и их углы, используя формулы длины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окружности и длины дуги окружности, формулы площадей фигур;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решать задачи на доказательство с использованием формул длины окружности и длины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дуги окружности, формул площадей фигур;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решать практические задачи, связанные с нахождением </w:t>
      </w:r>
      <w:r w:rsidR="00502974">
        <w:rPr>
          <w:rFonts w:ascii="Times New Roman" w:hAnsi="Times New Roman" w:cs="Times New Roman"/>
          <w:sz w:val="24"/>
          <w:szCs w:val="24"/>
        </w:rPr>
        <w:t>геометрических величин (исполь</w:t>
      </w:r>
      <w:r>
        <w:rPr>
          <w:rFonts w:ascii="Times New Roman" w:hAnsi="Times New Roman" w:cs="Times New Roman"/>
          <w:sz w:val="24"/>
          <w:szCs w:val="24"/>
        </w:rPr>
        <w:t>зуя при необходимости справочники и технические средства).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Координаты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вычислять длину отрезка по координатам его концов; вычислять координаты середины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отрезка;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 координатный метод для изучения свойств прямых и окружностей.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Векторы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оперировать с векторами: находить сумму и разность двух векторов, заданных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геометри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чески, находить вектор, равный произведению заданного вектора на число;</w:t>
      </w:r>
    </w:p>
    <w:p w:rsidR="00DE1B43" w:rsidRDefault="00DE1B43" w:rsidP="00DE1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находить для векторов, заданных координатами: длину в</w:t>
      </w:r>
      <w:r w:rsidR="00502974">
        <w:rPr>
          <w:rFonts w:ascii="Times New Roman" w:hAnsi="Times New Roman" w:cs="Times New Roman"/>
          <w:sz w:val="24"/>
          <w:szCs w:val="24"/>
        </w:rPr>
        <w:t>ектора, координаты суммы и раз</w:t>
      </w:r>
      <w:r>
        <w:rPr>
          <w:rFonts w:ascii="Times New Roman" w:hAnsi="Times New Roman" w:cs="Times New Roman"/>
          <w:sz w:val="24"/>
          <w:szCs w:val="24"/>
        </w:rPr>
        <w:t>ности двух и более векторов, координаты произведения</w:t>
      </w:r>
      <w:r w:rsidR="00502974">
        <w:rPr>
          <w:rFonts w:ascii="Times New Roman" w:hAnsi="Times New Roman" w:cs="Times New Roman"/>
          <w:sz w:val="24"/>
          <w:szCs w:val="24"/>
        </w:rPr>
        <w:t xml:space="preserve"> вектора на число, применяя при необ</w:t>
      </w:r>
      <w:r>
        <w:rPr>
          <w:rFonts w:ascii="Times New Roman" w:hAnsi="Times New Roman" w:cs="Times New Roman"/>
          <w:sz w:val="24"/>
          <w:szCs w:val="24"/>
        </w:rPr>
        <w:t>ходимости сочетательный, переместительный и распределительный законы;</w:t>
      </w:r>
    </w:p>
    <w:p w:rsidR="006D208C" w:rsidRPr="00502974" w:rsidRDefault="00DE1B43" w:rsidP="00502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вычислять скалярное произведение векторов,</w:t>
      </w:r>
      <w:r w:rsidR="00502974">
        <w:rPr>
          <w:rFonts w:ascii="Times New Roman" w:hAnsi="Times New Roman" w:cs="Times New Roman"/>
          <w:sz w:val="24"/>
          <w:szCs w:val="24"/>
        </w:rPr>
        <w:t xml:space="preserve"> находить угол между векторами, устанавли</w:t>
      </w:r>
      <w:r>
        <w:rPr>
          <w:rFonts w:ascii="Times New Roman" w:hAnsi="Times New Roman" w:cs="Times New Roman"/>
          <w:sz w:val="24"/>
          <w:szCs w:val="24"/>
        </w:rPr>
        <w:t xml:space="preserve">вать перпендикулярность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прямых._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</w:p>
    <w:sectPr w:rsidR="006D208C" w:rsidRPr="0050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43"/>
    <w:rsid w:val="00107180"/>
    <w:rsid w:val="00502974"/>
    <w:rsid w:val="006D208C"/>
    <w:rsid w:val="00DE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34126-CA40-4074-A761-08AF58F0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 Eld</dc:creator>
  <cp:keywords/>
  <dc:description/>
  <cp:lastModifiedBy>Eld Eld</cp:lastModifiedBy>
  <cp:revision>3</cp:revision>
  <dcterms:created xsi:type="dcterms:W3CDTF">2017-09-12T12:40:00Z</dcterms:created>
  <dcterms:modified xsi:type="dcterms:W3CDTF">2017-09-12T13:08:00Z</dcterms:modified>
</cp:coreProperties>
</file>