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9" w:rsidRPr="002903ED" w:rsidRDefault="00E730D9" w:rsidP="00423482">
      <w:pPr>
        <w:spacing w:after="0" w:line="240" w:lineRule="auto"/>
        <w:ind w:left="5670"/>
        <w:jc w:val="right"/>
        <w:rPr>
          <w:rFonts w:ascii="Times New Roman" w:hAnsi="Times New Roman"/>
          <w:sz w:val="26"/>
          <w:szCs w:val="26"/>
        </w:rPr>
      </w:pPr>
      <w:bookmarkStart w:id="0" w:name="_GoBack"/>
      <w:bookmarkEnd w:id="0"/>
      <w:r w:rsidRPr="002903ED">
        <w:rPr>
          <w:rFonts w:ascii="Times New Roman" w:hAnsi="Times New Roman"/>
          <w:sz w:val="26"/>
          <w:szCs w:val="26"/>
        </w:rPr>
        <w:t>Утверждены протоколом</w:t>
      </w:r>
    </w:p>
    <w:p w:rsidR="00423482" w:rsidRPr="002903ED" w:rsidRDefault="00E730D9" w:rsidP="00423482">
      <w:pPr>
        <w:spacing w:after="0"/>
        <w:jc w:val="right"/>
        <w:rPr>
          <w:rFonts w:ascii="Times New Roman" w:hAnsi="Times New Roman"/>
          <w:sz w:val="26"/>
          <w:szCs w:val="26"/>
        </w:rPr>
      </w:pPr>
      <w:r w:rsidRPr="002903ED">
        <w:rPr>
          <w:rFonts w:ascii="Times New Roman" w:hAnsi="Times New Roman"/>
          <w:sz w:val="26"/>
          <w:szCs w:val="26"/>
        </w:rPr>
        <w:t xml:space="preserve">муниципальной </w:t>
      </w:r>
      <w:r w:rsidR="00CE69A0" w:rsidRPr="002903ED">
        <w:rPr>
          <w:rFonts w:ascii="Times New Roman" w:hAnsi="Times New Roman"/>
          <w:sz w:val="26"/>
          <w:szCs w:val="26"/>
        </w:rPr>
        <w:t>предметно-методической комиссии</w:t>
      </w:r>
      <w:r w:rsidRPr="002903ED">
        <w:rPr>
          <w:rFonts w:ascii="Times New Roman" w:hAnsi="Times New Roman"/>
          <w:sz w:val="26"/>
          <w:szCs w:val="26"/>
        </w:rPr>
        <w:t xml:space="preserve"> </w:t>
      </w:r>
    </w:p>
    <w:p w:rsidR="00423482" w:rsidRPr="002903ED" w:rsidRDefault="00E730D9" w:rsidP="00423482">
      <w:pPr>
        <w:spacing w:after="0"/>
        <w:jc w:val="right"/>
        <w:rPr>
          <w:rFonts w:ascii="Times New Roman" w:hAnsi="Times New Roman" w:cs="Times New Roman"/>
          <w:b/>
          <w:color w:val="FF0000"/>
          <w:sz w:val="26"/>
          <w:szCs w:val="26"/>
        </w:rPr>
      </w:pPr>
      <w:r w:rsidRPr="002903ED">
        <w:rPr>
          <w:rFonts w:ascii="Times New Roman" w:hAnsi="Times New Roman"/>
          <w:sz w:val="26"/>
          <w:szCs w:val="26"/>
        </w:rPr>
        <w:t xml:space="preserve">всероссийской олимпиады школьников по </w:t>
      </w:r>
      <w:r w:rsidR="00F72AB0" w:rsidRPr="00F72AB0">
        <w:rPr>
          <w:rFonts w:ascii="Times New Roman" w:hAnsi="Times New Roman" w:cs="Times New Roman"/>
          <w:sz w:val="26"/>
          <w:szCs w:val="26"/>
        </w:rPr>
        <w:t>географии</w:t>
      </w:r>
    </w:p>
    <w:p w:rsidR="00E730D9" w:rsidRPr="002903ED" w:rsidRDefault="00F37C0B" w:rsidP="00423482">
      <w:pPr>
        <w:spacing w:after="0" w:line="240" w:lineRule="auto"/>
        <w:ind w:left="5670"/>
        <w:jc w:val="right"/>
        <w:rPr>
          <w:rFonts w:ascii="Times New Roman" w:hAnsi="Times New Roman"/>
          <w:sz w:val="26"/>
          <w:szCs w:val="26"/>
        </w:rPr>
      </w:pPr>
      <w:r>
        <w:rPr>
          <w:rFonts w:ascii="Times New Roman" w:hAnsi="Times New Roman"/>
          <w:sz w:val="26"/>
          <w:szCs w:val="26"/>
        </w:rPr>
        <w:t>от 18.08.2022</w:t>
      </w: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Требования </w:t>
      </w: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к организации и проведению школьного этапа </w:t>
      </w:r>
    </w:p>
    <w:p w:rsidR="00E730D9" w:rsidRPr="002903ED" w:rsidRDefault="00E730D9" w:rsidP="00F72AB0">
      <w:pPr>
        <w:spacing w:after="0"/>
        <w:jc w:val="center"/>
        <w:rPr>
          <w:rFonts w:ascii="Times New Roman" w:hAnsi="Times New Roman"/>
          <w:b/>
          <w:sz w:val="26"/>
          <w:szCs w:val="26"/>
        </w:rPr>
      </w:pPr>
      <w:r w:rsidRPr="002903ED">
        <w:rPr>
          <w:rFonts w:ascii="Times New Roman" w:hAnsi="Times New Roman"/>
          <w:b/>
          <w:sz w:val="26"/>
          <w:szCs w:val="26"/>
        </w:rPr>
        <w:t xml:space="preserve">всероссийской олимпиады школьников по </w:t>
      </w:r>
      <w:r w:rsidR="00F72AB0" w:rsidRPr="00F72AB0">
        <w:rPr>
          <w:rFonts w:ascii="Times New Roman" w:hAnsi="Times New Roman" w:cs="Times New Roman"/>
          <w:b/>
          <w:sz w:val="26"/>
          <w:szCs w:val="26"/>
        </w:rPr>
        <w:t>географии</w:t>
      </w:r>
    </w:p>
    <w:p w:rsidR="00E730D9" w:rsidRPr="002903ED" w:rsidRDefault="00307D2F" w:rsidP="00E730D9">
      <w:pPr>
        <w:spacing w:after="0" w:line="240" w:lineRule="auto"/>
        <w:jc w:val="center"/>
        <w:rPr>
          <w:rFonts w:ascii="Times New Roman" w:hAnsi="Times New Roman"/>
          <w:b/>
          <w:sz w:val="26"/>
          <w:szCs w:val="26"/>
        </w:rPr>
      </w:pPr>
      <w:r>
        <w:rPr>
          <w:rFonts w:ascii="Times New Roman" w:hAnsi="Times New Roman"/>
          <w:b/>
          <w:sz w:val="26"/>
          <w:szCs w:val="26"/>
        </w:rPr>
        <w:t>2022/2023</w:t>
      </w:r>
      <w:r w:rsidR="00E730D9" w:rsidRPr="002903ED">
        <w:rPr>
          <w:rFonts w:ascii="Times New Roman" w:hAnsi="Times New Roman"/>
          <w:b/>
          <w:sz w:val="26"/>
          <w:szCs w:val="26"/>
        </w:rPr>
        <w:t xml:space="preserve"> учебного года</w:t>
      </w: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Default="00E730D9" w:rsidP="00E730D9">
      <w:pPr>
        <w:spacing w:after="0" w:line="240" w:lineRule="auto"/>
        <w:jc w:val="center"/>
        <w:rPr>
          <w:rFonts w:ascii="Times New Roman" w:hAnsi="Times New Roman"/>
          <w:sz w:val="26"/>
          <w:szCs w:val="26"/>
        </w:rPr>
      </w:pPr>
    </w:p>
    <w:p w:rsidR="00F72AB0" w:rsidRDefault="00F72AB0" w:rsidP="00E730D9">
      <w:pPr>
        <w:spacing w:after="0" w:line="240" w:lineRule="auto"/>
        <w:jc w:val="center"/>
        <w:rPr>
          <w:rFonts w:ascii="Times New Roman" w:hAnsi="Times New Roman"/>
          <w:sz w:val="26"/>
          <w:szCs w:val="26"/>
        </w:rPr>
      </w:pPr>
    </w:p>
    <w:p w:rsidR="00F72AB0" w:rsidRDefault="00F72AB0" w:rsidP="00E730D9">
      <w:pPr>
        <w:spacing w:after="0" w:line="240" w:lineRule="auto"/>
        <w:jc w:val="center"/>
        <w:rPr>
          <w:rFonts w:ascii="Times New Roman" w:hAnsi="Times New Roman"/>
          <w:sz w:val="26"/>
          <w:szCs w:val="26"/>
        </w:rPr>
      </w:pPr>
    </w:p>
    <w:p w:rsidR="00F72AB0" w:rsidRPr="002903ED" w:rsidRDefault="00F72AB0"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CE69A0" w:rsidRPr="002903ED" w:rsidRDefault="00E730D9" w:rsidP="00E730D9">
      <w:pPr>
        <w:spacing w:after="0" w:line="240" w:lineRule="auto"/>
        <w:jc w:val="center"/>
        <w:rPr>
          <w:rFonts w:ascii="Times New Roman" w:hAnsi="Times New Roman"/>
          <w:sz w:val="26"/>
          <w:szCs w:val="26"/>
        </w:rPr>
      </w:pPr>
      <w:r w:rsidRPr="002903ED">
        <w:rPr>
          <w:rFonts w:ascii="Times New Roman" w:hAnsi="Times New Roman"/>
          <w:sz w:val="26"/>
          <w:szCs w:val="26"/>
        </w:rPr>
        <w:t>Ярославль, 20</w:t>
      </w:r>
      <w:r w:rsidRPr="002903ED">
        <w:rPr>
          <w:rFonts w:ascii="Times New Roman" w:hAnsi="Times New Roman"/>
          <w:sz w:val="26"/>
          <w:szCs w:val="26"/>
          <w:lang w:val="en-US"/>
        </w:rPr>
        <w:t>2</w:t>
      </w:r>
      <w:r w:rsidR="00307D2F">
        <w:rPr>
          <w:rFonts w:ascii="Times New Roman" w:hAnsi="Times New Roman"/>
          <w:sz w:val="26"/>
          <w:szCs w:val="26"/>
        </w:rPr>
        <w:t>2</w:t>
      </w:r>
    </w:p>
    <w:p w:rsidR="00CE69A0" w:rsidRPr="002903ED" w:rsidRDefault="00CE69A0" w:rsidP="00E730D9">
      <w:pPr>
        <w:spacing w:after="0" w:line="240" w:lineRule="auto"/>
        <w:jc w:val="center"/>
        <w:rPr>
          <w:rFonts w:ascii="Times New Roman" w:hAnsi="Times New Roman"/>
          <w:sz w:val="26"/>
          <w:szCs w:val="26"/>
        </w:rPr>
      </w:pPr>
    </w:p>
    <w:p w:rsidR="00CE69A0" w:rsidRPr="002903ED" w:rsidRDefault="00CE69A0" w:rsidP="00E730D9">
      <w:pPr>
        <w:spacing w:after="0" w:line="240" w:lineRule="auto"/>
        <w:jc w:val="center"/>
        <w:rPr>
          <w:rFonts w:ascii="Times New Roman" w:hAnsi="Times New Roman"/>
          <w:sz w:val="26"/>
          <w:szCs w:val="26"/>
        </w:rPr>
      </w:pPr>
      <w:r w:rsidRPr="002903ED">
        <w:rPr>
          <w:rFonts w:ascii="Times New Roman" w:hAnsi="Times New Roman"/>
          <w:sz w:val="26"/>
          <w:szCs w:val="26"/>
        </w:rPr>
        <w:lastRenderedPageBreak/>
        <w:t>Содержание</w:t>
      </w:r>
    </w:p>
    <w:p w:rsidR="00E730D9" w:rsidRPr="002903ED" w:rsidRDefault="00E730D9" w:rsidP="00E730D9">
      <w:pPr>
        <w:spacing w:after="0" w:line="240" w:lineRule="auto"/>
        <w:jc w:val="center"/>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
        <w:gridCol w:w="8669"/>
        <w:gridCol w:w="343"/>
      </w:tblGrid>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1</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Общие пол</w:t>
            </w:r>
            <w:r w:rsidR="00307D2F">
              <w:rPr>
                <w:rFonts w:ascii="Times New Roman" w:hAnsi="Times New Roman"/>
                <w:sz w:val="26"/>
                <w:szCs w:val="26"/>
              </w:rPr>
              <w:t>ожения…………………………………………………………………</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3</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2</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Принципы составления и формирования комплектов олимпиадных заданий</w:t>
            </w:r>
            <w:r w:rsidRPr="002903ED">
              <w:rPr>
                <w:rFonts w:ascii="Times New Roman" w:hAnsi="Times New Roman"/>
                <w:sz w:val="26"/>
                <w:szCs w:val="26"/>
              </w:rPr>
              <w:t>…………………………………………………………………………</w:t>
            </w:r>
            <w:r w:rsidR="002903ED">
              <w:rPr>
                <w:rFonts w:ascii="Times New Roman" w:hAnsi="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4</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3</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Описание необходимого материально-технического обеспечения для выполнения олимпи</w:t>
            </w:r>
            <w:r w:rsidR="000F2653">
              <w:rPr>
                <w:rFonts w:ascii="Times New Roman" w:eastAsia="Calibri" w:hAnsi="Times New Roman" w:cs="Times New Roman"/>
                <w:bCs/>
                <w:color w:val="000000"/>
                <w:sz w:val="26"/>
                <w:szCs w:val="26"/>
                <w:lang w:eastAsia="en-US"/>
              </w:rPr>
              <w:t>адных заданий………………………………………………</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5</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4</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6B6CCA" w:rsidP="00672348">
            <w:pPr>
              <w:rPr>
                <w:rFonts w:ascii="Times New Roman" w:hAnsi="Times New Roman"/>
                <w:sz w:val="26"/>
                <w:szCs w:val="26"/>
              </w:rPr>
            </w:pPr>
            <w:r>
              <w:rPr>
                <w:rFonts w:ascii="Times New Roman" w:hAnsi="Times New Roman"/>
                <w:sz w:val="26"/>
                <w:szCs w:val="26"/>
              </w:rPr>
              <w:t>6</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5</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Критерии и методики оценивания выполненных олимпиадных заданий………...</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6</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6</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bCs/>
                <w:sz w:val="26"/>
                <w:szCs w:val="26"/>
              </w:rPr>
              <w:t xml:space="preserve">Процедура регистрации участников </w:t>
            </w:r>
            <w:r w:rsidRPr="002903ED">
              <w:rPr>
                <w:rFonts w:ascii="Times New Roman" w:hAnsi="Times New Roman"/>
                <w:sz w:val="26"/>
                <w:szCs w:val="26"/>
              </w:rPr>
              <w:t>школьного этапа олимпиады………………</w:t>
            </w:r>
            <w:r w:rsidR="002903ED">
              <w:rPr>
                <w:rFonts w:ascii="Times New Roman" w:hAnsi="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7</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7</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sz w:val="26"/>
                <w:szCs w:val="26"/>
                <w:lang w:eastAsia="en-US"/>
              </w:rPr>
              <w:t>Процедура разбора заданий и показ олимпиадных работ…………………………</w:t>
            </w:r>
            <w:r w:rsidR="002903ED">
              <w:rPr>
                <w:rFonts w:ascii="Times New Roman" w:eastAsia="Calibri" w:hAnsi="Times New Roman" w:cs="Times New Roman"/>
                <w:sz w:val="26"/>
                <w:szCs w:val="26"/>
                <w:lang w:eastAsia="en-US"/>
              </w:rPr>
              <w:t>……………………………………………………..</w:t>
            </w:r>
          </w:p>
        </w:tc>
        <w:tc>
          <w:tcPr>
            <w:tcW w:w="1100" w:type="dxa"/>
            <w:vAlign w:val="bottom"/>
            <w:hideMark/>
          </w:tcPr>
          <w:p w:rsidR="00FC180E" w:rsidRPr="002903ED" w:rsidRDefault="006B6CCA" w:rsidP="00672348">
            <w:pPr>
              <w:rPr>
                <w:rFonts w:ascii="Times New Roman" w:hAnsi="Times New Roman"/>
                <w:sz w:val="26"/>
                <w:szCs w:val="26"/>
              </w:rPr>
            </w:pPr>
            <w:r>
              <w:rPr>
                <w:rFonts w:ascii="Times New Roman" w:hAnsi="Times New Roman"/>
                <w:sz w:val="26"/>
                <w:szCs w:val="26"/>
              </w:rPr>
              <w:t>8</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8</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cs="Times New Roman"/>
                <w:bCs/>
                <w:sz w:val="26"/>
                <w:szCs w:val="26"/>
              </w:rPr>
              <w:t xml:space="preserve">Рассмотрение апелляций участников </w:t>
            </w:r>
            <w:r w:rsidRPr="002903ED">
              <w:rPr>
                <w:rFonts w:ascii="Times New Roman" w:hAnsi="Times New Roman" w:cs="Times New Roman"/>
                <w:sz w:val="26"/>
                <w:szCs w:val="26"/>
              </w:rPr>
              <w:t>всероссийской олимпиады школьников…............................................................................................................</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8</w:t>
            </w:r>
          </w:p>
        </w:tc>
      </w:tr>
    </w:tbl>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Default="005500E5" w:rsidP="00E730D9">
      <w:pPr>
        <w:spacing w:after="0"/>
        <w:jc w:val="center"/>
        <w:rPr>
          <w:rFonts w:ascii="Times New Roman" w:hAnsi="Times New Roman" w:cs="Times New Roman"/>
          <w:b/>
          <w:sz w:val="26"/>
          <w:szCs w:val="26"/>
        </w:rPr>
      </w:pPr>
    </w:p>
    <w:p w:rsidR="00127933" w:rsidRPr="002903ED" w:rsidRDefault="00127933"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0A3B60" w:rsidRPr="002903ED" w:rsidRDefault="000A3B60" w:rsidP="00E730D9">
      <w:pPr>
        <w:spacing w:after="0"/>
        <w:jc w:val="center"/>
        <w:rPr>
          <w:rFonts w:ascii="Times New Roman" w:hAnsi="Times New Roman" w:cs="Times New Roman"/>
          <w:b/>
          <w:sz w:val="26"/>
          <w:szCs w:val="26"/>
        </w:rPr>
      </w:pPr>
      <w:r w:rsidRPr="002903ED">
        <w:rPr>
          <w:rFonts w:ascii="Times New Roman" w:hAnsi="Times New Roman" w:cs="Times New Roman"/>
          <w:b/>
          <w:sz w:val="26"/>
          <w:szCs w:val="26"/>
        </w:rPr>
        <w:t>Требования к организации и проведению школьного этапа</w:t>
      </w:r>
    </w:p>
    <w:p w:rsidR="0015555D" w:rsidRDefault="000A3B60" w:rsidP="00E119C2">
      <w:pPr>
        <w:spacing w:after="0"/>
        <w:jc w:val="center"/>
        <w:rPr>
          <w:rFonts w:ascii="Times New Roman" w:hAnsi="Times New Roman" w:cs="Times New Roman"/>
          <w:b/>
          <w:sz w:val="26"/>
          <w:szCs w:val="26"/>
        </w:rPr>
      </w:pPr>
      <w:r w:rsidRPr="002903ED">
        <w:rPr>
          <w:rFonts w:ascii="Times New Roman" w:hAnsi="Times New Roman" w:cs="Times New Roman"/>
          <w:b/>
          <w:sz w:val="26"/>
          <w:szCs w:val="26"/>
        </w:rPr>
        <w:t>все</w:t>
      </w:r>
      <w:r w:rsidR="00E119C2" w:rsidRPr="002903ED">
        <w:rPr>
          <w:rFonts w:ascii="Times New Roman" w:hAnsi="Times New Roman" w:cs="Times New Roman"/>
          <w:b/>
          <w:sz w:val="26"/>
          <w:szCs w:val="26"/>
        </w:rPr>
        <w:t>российской олимпиады школьников</w:t>
      </w:r>
      <w:r w:rsidRPr="002903ED">
        <w:rPr>
          <w:rFonts w:ascii="Times New Roman" w:hAnsi="Times New Roman" w:cs="Times New Roman"/>
          <w:b/>
          <w:sz w:val="26"/>
          <w:szCs w:val="26"/>
        </w:rPr>
        <w:t xml:space="preserve"> по </w:t>
      </w:r>
    </w:p>
    <w:p w:rsidR="00F72AB0" w:rsidRDefault="00F72AB0" w:rsidP="00E119C2">
      <w:pPr>
        <w:spacing w:after="0"/>
        <w:jc w:val="center"/>
        <w:rPr>
          <w:rFonts w:ascii="Times New Roman" w:hAnsi="Times New Roman" w:cs="Times New Roman"/>
          <w:b/>
          <w:color w:val="000000" w:themeColor="text1"/>
          <w:sz w:val="26"/>
          <w:szCs w:val="26"/>
          <w:highlight w:val="green"/>
        </w:rPr>
      </w:pPr>
      <w:r w:rsidRPr="00F72AB0">
        <w:rPr>
          <w:rFonts w:ascii="Times New Roman" w:hAnsi="Times New Roman" w:cs="Times New Roman"/>
          <w:b/>
          <w:sz w:val="26"/>
          <w:szCs w:val="26"/>
        </w:rPr>
        <w:t>географии</w:t>
      </w:r>
      <w:r w:rsidRPr="00F72AB0">
        <w:rPr>
          <w:rFonts w:ascii="Times New Roman" w:hAnsi="Times New Roman" w:cs="Times New Roman"/>
          <w:b/>
          <w:color w:val="000000" w:themeColor="text1"/>
          <w:sz w:val="26"/>
          <w:szCs w:val="26"/>
          <w:highlight w:val="green"/>
        </w:rPr>
        <w:t xml:space="preserve"> </w:t>
      </w:r>
    </w:p>
    <w:p w:rsidR="00F72AB0" w:rsidRPr="00F72AB0" w:rsidRDefault="00F72AB0" w:rsidP="00E119C2">
      <w:pPr>
        <w:spacing w:after="0"/>
        <w:jc w:val="center"/>
        <w:rPr>
          <w:rFonts w:ascii="Times New Roman" w:hAnsi="Times New Roman" w:cs="Times New Roman"/>
          <w:b/>
          <w:color w:val="000000" w:themeColor="text1"/>
          <w:sz w:val="26"/>
          <w:szCs w:val="26"/>
          <w:highlight w:val="green"/>
        </w:rPr>
      </w:pPr>
    </w:p>
    <w:p w:rsidR="000A3B60" w:rsidRPr="002903ED" w:rsidRDefault="000A3B60" w:rsidP="00E119C2">
      <w:pPr>
        <w:pStyle w:val="a3"/>
        <w:numPr>
          <w:ilvl w:val="0"/>
          <w:numId w:val="2"/>
        </w:numPr>
        <w:tabs>
          <w:tab w:val="left" w:pos="426"/>
          <w:tab w:val="left" w:pos="1276"/>
        </w:tabs>
        <w:ind w:left="0" w:firstLine="709"/>
        <w:jc w:val="both"/>
        <w:rPr>
          <w:rFonts w:ascii="Times New Roman" w:hAnsi="Times New Roman"/>
          <w:b/>
          <w:sz w:val="26"/>
          <w:szCs w:val="26"/>
        </w:rPr>
      </w:pPr>
      <w:r w:rsidRPr="002903ED">
        <w:rPr>
          <w:rFonts w:ascii="Times New Roman" w:hAnsi="Times New Roman"/>
          <w:b/>
          <w:sz w:val="26"/>
          <w:szCs w:val="26"/>
        </w:rPr>
        <w:t>Общие положения</w:t>
      </w:r>
    </w:p>
    <w:p w:rsidR="00BA5850" w:rsidRDefault="000A3B60" w:rsidP="00D60DD0">
      <w:pPr>
        <w:tabs>
          <w:tab w:val="left" w:pos="0"/>
          <w:tab w:val="left" w:pos="1276"/>
        </w:tabs>
        <w:spacing w:after="0"/>
        <w:ind w:firstLine="851"/>
        <w:jc w:val="both"/>
        <w:rPr>
          <w:rFonts w:ascii="Times New Roman" w:hAnsi="Times New Roman"/>
          <w:color w:val="000000"/>
          <w:sz w:val="26"/>
          <w:szCs w:val="26"/>
          <w:highlight w:val="green"/>
        </w:rPr>
      </w:pPr>
      <w:r w:rsidRPr="002903ED">
        <w:rPr>
          <w:rFonts w:ascii="Times New Roman" w:hAnsi="Times New Roman" w:cs="Times New Roman"/>
          <w:sz w:val="26"/>
          <w:szCs w:val="26"/>
        </w:rPr>
        <w:t>1.1</w:t>
      </w:r>
      <w:r w:rsidRPr="00F72AB0">
        <w:rPr>
          <w:rFonts w:ascii="Times New Roman" w:hAnsi="Times New Roman" w:cs="Times New Roman"/>
          <w:sz w:val="26"/>
          <w:szCs w:val="26"/>
        </w:rPr>
        <w:t xml:space="preserve">. </w:t>
      </w:r>
      <w:r w:rsidR="00D60DD0" w:rsidRPr="00F72AB0">
        <w:rPr>
          <w:rFonts w:ascii="Times New Roman" w:hAnsi="Times New Roman" w:cs="Times New Roman"/>
          <w:sz w:val="26"/>
          <w:szCs w:val="26"/>
        </w:rPr>
        <w:t xml:space="preserve">Настоящие требования к проведению школьного этапа всероссийской олимпиады школьников по </w:t>
      </w:r>
      <w:r w:rsidR="00F72AB0" w:rsidRPr="00F72AB0">
        <w:rPr>
          <w:rFonts w:ascii="Times New Roman" w:hAnsi="Times New Roman" w:cs="Times New Roman"/>
          <w:sz w:val="26"/>
          <w:szCs w:val="26"/>
        </w:rPr>
        <w:t>географии</w:t>
      </w:r>
      <w:r w:rsidR="00D60DD0" w:rsidRPr="00F72AB0">
        <w:rPr>
          <w:rFonts w:ascii="Times New Roman" w:hAnsi="Times New Roman" w:cs="Times New Roman"/>
          <w:sz w:val="26"/>
          <w:szCs w:val="26"/>
        </w:rPr>
        <w:t xml:space="preserve"> (далее – школьный этап олимпиады)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 </w:t>
      </w:r>
      <w:r w:rsidR="00BA5850" w:rsidRPr="00F72AB0">
        <w:rPr>
          <w:rFonts w:ascii="Times New Roman" w:hAnsi="Times New Roman"/>
          <w:color w:val="000000"/>
          <w:sz w:val="26"/>
          <w:szCs w:val="26"/>
        </w:rPr>
        <w:t>методическими рекомендациями ц</w:t>
      </w:r>
      <w:r w:rsidR="00D60DD0" w:rsidRPr="00F72AB0">
        <w:rPr>
          <w:rFonts w:ascii="Times New Roman" w:hAnsi="Times New Roman"/>
          <w:color w:val="000000"/>
          <w:sz w:val="26"/>
          <w:szCs w:val="26"/>
        </w:rPr>
        <w:t xml:space="preserve">ентральных </w:t>
      </w:r>
      <w:r w:rsidR="00BA5850" w:rsidRPr="00F72AB0">
        <w:rPr>
          <w:rFonts w:ascii="Times New Roman" w:hAnsi="Times New Roman"/>
          <w:color w:val="000000"/>
          <w:sz w:val="26"/>
          <w:szCs w:val="26"/>
        </w:rPr>
        <w:t>предметно-методических комиссий.</w:t>
      </w:r>
    </w:p>
    <w:p w:rsidR="000A3B60" w:rsidRPr="00F72AB0" w:rsidRDefault="000A3B60" w:rsidP="00D60DD0">
      <w:pPr>
        <w:tabs>
          <w:tab w:val="left" w:pos="0"/>
          <w:tab w:val="left" w:pos="1276"/>
        </w:tabs>
        <w:spacing w:after="0"/>
        <w:ind w:firstLine="851"/>
        <w:jc w:val="both"/>
        <w:rPr>
          <w:rFonts w:ascii="Times New Roman" w:eastAsia="Calibri" w:hAnsi="Times New Roman" w:cs="Times New Roman"/>
          <w:sz w:val="26"/>
          <w:szCs w:val="26"/>
          <w:lang w:eastAsia="en-US"/>
        </w:rPr>
      </w:pPr>
      <w:r w:rsidRPr="00F72AB0">
        <w:rPr>
          <w:rFonts w:ascii="Times New Roman" w:eastAsia="Calibri" w:hAnsi="Times New Roman" w:cs="Times New Roman"/>
          <w:sz w:val="26"/>
          <w:szCs w:val="26"/>
          <w:lang w:eastAsia="en-US"/>
        </w:rPr>
        <w:t>1.2. Данные требования включают в себя характеристику особенностей проведения школьного этапа олимпиады,</w:t>
      </w:r>
      <w:r w:rsidR="00073412" w:rsidRPr="00F72AB0">
        <w:rPr>
          <w:rFonts w:ascii="Times New Roman" w:eastAsia="Calibri" w:hAnsi="Times New Roman" w:cs="Times New Roman"/>
          <w:sz w:val="26"/>
          <w:szCs w:val="26"/>
          <w:lang w:eastAsia="en-US"/>
        </w:rPr>
        <w:t xml:space="preserve"> продолжительность проведения </w:t>
      </w:r>
      <w:r w:rsidR="00DD0C1E" w:rsidRPr="00F72AB0">
        <w:rPr>
          <w:rFonts w:ascii="Times New Roman" w:eastAsia="Calibri" w:hAnsi="Times New Roman" w:cs="Times New Roman"/>
          <w:sz w:val="26"/>
          <w:szCs w:val="26"/>
          <w:lang w:eastAsia="en-US"/>
        </w:rPr>
        <w:t>школьного</w:t>
      </w:r>
      <w:r w:rsidR="00073412" w:rsidRPr="00F72AB0">
        <w:rPr>
          <w:rFonts w:ascii="Times New Roman" w:eastAsia="Calibri" w:hAnsi="Times New Roman" w:cs="Times New Roman"/>
          <w:sz w:val="26"/>
          <w:szCs w:val="26"/>
          <w:lang w:eastAsia="en-US"/>
        </w:rPr>
        <w:t xml:space="preserve"> этапа </w:t>
      </w:r>
      <w:r w:rsidR="00DD0C1E" w:rsidRPr="00F72AB0">
        <w:rPr>
          <w:rFonts w:ascii="Times New Roman" w:eastAsia="Calibri" w:hAnsi="Times New Roman" w:cs="Times New Roman"/>
          <w:sz w:val="26"/>
          <w:szCs w:val="26"/>
          <w:lang w:eastAsia="en-US"/>
        </w:rPr>
        <w:t>олимпиады,</w:t>
      </w:r>
      <w:r w:rsidRPr="00F72AB0">
        <w:rPr>
          <w:rFonts w:ascii="Times New Roman" w:eastAsia="Calibri" w:hAnsi="Times New Roman" w:cs="Times New Roman"/>
          <w:sz w:val="26"/>
          <w:szCs w:val="26"/>
          <w:lang w:eastAsia="en-US"/>
        </w:rPr>
        <w:t xml:space="preserve">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школьного этапа олимпиады, показ олимпиадных работ, рассмотрение апелляций участников школьного этапа олимпиады, условия по организации и проведению школьного этапа олимпиады в условиях </w:t>
      </w:r>
      <w:r w:rsidRPr="00F72AB0">
        <w:rPr>
          <w:rFonts w:ascii="Times New Roman" w:hAnsi="Times New Roman" w:cs="Times New Roman"/>
          <w:bCs/>
          <w:sz w:val="26"/>
          <w:szCs w:val="26"/>
        </w:rPr>
        <w:t>распространения новой коронавирусной инфекции (COVID-19)</w:t>
      </w:r>
      <w:r w:rsidRPr="00F72AB0">
        <w:rPr>
          <w:rFonts w:ascii="Times New Roman" w:eastAsia="Calibri" w:hAnsi="Times New Roman" w:cs="Times New Roman"/>
          <w:sz w:val="26"/>
          <w:szCs w:val="26"/>
          <w:lang w:eastAsia="en-US"/>
        </w:rPr>
        <w:t>.</w:t>
      </w:r>
    </w:p>
    <w:p w:rsidR="000A3B60" w:rsidRPr="002903ED" w:rsidRDefault="000A3B60" w:rsidP="00E119C2">
      <w:pPr>
        <w:pStyle w:val="a3"/>
        <w:tabs>
          <w:tab w:val="left" w:pos="1276"/>
        </w:tabs>
        <w:ind w:left="0" w:firstLine="851"/>
        <w:jc w:val="both"/>
        <w:rPr>
          <w:rFonts w:ascii="Times New Roman" w:hAnsi="Times New Roman"/>
          <w:sz w:val="26"/>
          <w:szCs w:val="26"/>
        </w:rPr>
      </w:pPr>
      <w:r w:rsidRPr="00F72AB0">
        <w:rPr>
          <w:rFonts w:ascii="Times New Roman" w:hAnsi="Times New Roman"/>
          <w:sz w:val="26"/>
          <w:szCs w:val="26"/>
        </w:rPr>
        <w:t>1.3. Школьный этап олимпиады проводится по заданиям, разработанным муниципальной предметно-методической комиссией с уч</w:t>
      </w:r>
      <w:r w:rsidR="00E60516" w:rsidRPr="00F72AB0">
        <w:rPr>
          <w:rFonts w:ascii="Times New Roman" w:hAnsi="Times New Roman"/>
          <w:sz w:val="26"/>
          <w:szCs w:val="26"/>
        </w:rPr>
        <w:t>етом методических рекомендаций ц</w:t>
      </w:r>
      <w:r w:rsidRPr="00F72AB0">
        <w:rPr>
          <w:rFonts w:ascii="Times New Roman" w:hAnsi="Times New Roman"/>
          <w:sz w:val="26"/>
          <w:szCs w:val="26"/>
        </w:rPr>
        <w:t>ентральных предметно-методических комиссий всероссийской олимпиады школьников.</w:t>
      </w:r>
    </w:p>
    <w:p w:rsidR="000A3B60" w:rsidRPr="00185E98" w:rsidRDefault="000A3B60" w:rsidP="00E119C2">
      <w:pPr>
        <w:tabs>
          <w:tab w:val="left" w:pos="0"/>
          <w:tab w:val="left" w:pos="1276"/>
        </w:tabs>
        <w:spacing w:after="0"/>
        <w:ind w:firstLine="851"/>
        <w:jc w:val="both"/>
        <w:rPr>
          <w:rFonts w:ascii="Times New Roman" w:hAnsi="Times New Roman" w:cs="Times New Roman"/>
          <w:sz w:val="26"/>
          <w:szCs w:val="26"/>
        </w:rPr>
      </w:pPr>
      <w:r w:rsidRPr="00185E98">
        <w:rPr>
          <w:rFonts w:ascii="Times New Roman" w:hAnsi="Times New Roman" w:cs="Times New Roman"/>
          <w:sz w:val="26"/>
          <w:szCs w:val="26"/>
        </w:rPr>
        <w:t>1.4</w:t>
      </w:r>
      <w:r w:rsidRPr="00185E98">
        <w:rPr>
          <w:rFonts w:ascii="Times New Roman" w:hAnsi="Times New Roman" w:cs="Times New Roman"/>
          <w:color w:val="000000"/>
          <w:sz w:val="26"/>
          <w:szCs w:val="26"/>
        </w:rPr>
        <w:t>. На школьном этапе олимпиады на добровольной основе принимают индивидуальное участие обучающиеся 5-11 классов.</w:t>
      </w:r>
    </w:p>
    <w:p w:rsidR="000A3B60" w:rsidRPr="00185E98" w:rsidRDefault="000A3B60" w:rsidP="00E119C2">
      <w:pPr>
        <w:tabs>
          <w:tab w:val="left" w:pos="0"/>
          <w:tab w:val="left" w:pos="1276"/>
        </w:tabs>
        <w:spacing w:after="0"/>
        <w:ind w:firstLine="851"/>
        <w:jc w:val="both"/>
        <w:rPr>
          <w:rFonts w:ascii="Times New Roman" w:hAnsi="Times New Roman" w:cs="Times New Roman"/>
          <w:color w:val="FF0000"/>
          <w:sz w:val="26"/>
          <w:szCs w:val="26"/>
        </w:rPr>
      </w:pPr>
      <w:r w:rsidRPr="00185E98">
        <w:rPr>
          <w:rFonts w:ascii="Times New Roman" w:hAnsi="Times New Roman" w:cs="Times New Roman"/>
          <w:sz w:val="26"/>
          <w:szCs w:val="26"/>
        </w:rPr>
        <w:t>1.5.</w:t>
      </w:r>
      <w:r w:rsidRPr="00185E98">
        <w:rPr>
          <w:rFonts w:ascii="Times New Roman" w:hAnsi="Times New Roman" w:cs="Times New Roman"/>
          <w:color w:val="000000"/>
          <w:sz w:val="26"/>
          <w:szCs w:val="26"/>
        </w:rPr>
        <w:t xml:space="preserve"> </w:t>
      </w:r>
      <w:r w:rsidR="00185E98" w:rsidRPr="00185E98">
        <w:rPr>
          <w:rStyle w:val="a4"/>
          <w:rFonts w:ascii="Times New Roman" w:hAnsi="Times New Roman"/>
          <w:sz w:val="26"/>
          <w:szCs w:val="26"/>
        </w:rPr>
        <w:t>Задания школьного этапа олимпиады разработаны для шести возрастных параллелей: 5, 6, 7, 8, 9, 10-11 классов.</w:t>
      </w:r>
    </w:p>
    <w:p w:rsidR="000A3B60" w:rsidRPr="00185E98"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185E98">
        <w:rPr>
          <w:rFonts w:ascii="Times New Roman" w:hAnsi="Times New Roman" w:cs="Times New Roman"/>
          <w:color w:val="000000"/>
          <w:sz w:val="26"/>
          <w:szCs w:val="26"/>
        </w:rPr>
        <w:t xml:space="preserve">1.6. Школьный этап олимпиады </w:t>
      </w:r>
      <w:r w:rsidR="00185E98" w:rsidRPr="00185E98">
        <w:rPr>
          <w:rFonts w:ascii="Times New Roman" w:hAnsi="Times New Roman" w:cs="Times New Roman"/>
          <w:color w:val="000000"/>
          <w:sz w:val="26"/>
          <w:szCs w:val="26"/>
        </w:rPr>
        <w:t>состоит из двух туров индивидуальных состязаний (теоретического и тестового). Оба тура проводятся в письменной форме в один день непосредственно один за другим.</w:t>
      </w:r>
    </w:p>
    <w:p w:rsidR="000A3B60"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185E98">
        <w:rPr>
          <w:rFonts w:ascii="Times New Roman" w:hAnsi="Times New Roman" w:cs="Times New Roman"/>
          <w:color w:val="000000"/>
          <w:sz w:val="26"/>
          <w:szCs w:val="26"/>
        </w:rPr>
        <w:t>1.7. Продолжительность школьного этапа олимпиады:</w:t>
      </w:r>
    </w:p>
    <w:p w:rsidR="000C321E" w:rsidRPr="000C321E" w:rsidRDefault="000C321E" w:rsidP="000C321E">
      <w:pPr>
        <w:pStyle w:val="a3"/>
        <w:numPr>
          <w:ilvl w:val="0"/>
          <w:numId w:val="28"/>
        </w:numPr>
        <w:tabs>
          <w:tab w:val="left" w:pos="567"/>
          <w:tab w:val="left" w:pos="1276"/>
        </w:tabs>
        <w:jc w:val="both"/>
        <w:rPr>
          <w:rFonts w:ascii="Times New Roman" w:hAnsi="Times New Roman"/>
          <w:color w:val="000000"/>
          <w:sz w:val="26"/>
          <w:szCs w:val="26"/>
        </w:rPr>
      </w:pPr>
      <w:r w:rsidRPr="000C321E">
        <w:rPr>
          <w:rFonts w:ascii="Times New Roman" w:hAnsi="Times New Roman"/>
          <w:color w:val="000000"/>
          <w:sz w:val="26"/>
          <w:szCs w:val="26"/>
        </w:rPr>
        <w:t>Длительность теоретического тура составляет: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5- 6 классы – 1 академический час (45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lastRenderedPageBreak/>
        <w:t>7-8 классы – 1 астрономический час (60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9-11классы – 2 академических часа (90 минут).</w:t>
      </w:r>
    </w:p>
    <w:p w:rsidR="000C321E" w:rsidRPr="00512755" w:rsidRDefault="000C321E" w:rsidP="00512755">
      <w:pPr>
        <w:pStyle w:val="a3"/>
        <w:numPr>
          <w:ilvl w:val="0"/>
          <w:numId w:val="28"/>
        </w:numPr>
        <w:tabs>
          <w:tab w:val="left" w:pos="567"/>
          <w:tab w:val="left" w:pos="1276"/>
        </w:tabs>
        <w:jc w:val="both"/>
        <w:rPr>
          <w:rFonts w:ascii="Times New Roman" w:hAnsi="Times New Roman"/>
          <w:color w:val="000000"/>
          <w:sz w:val="26"/>
          <w:szCs w:val="26"/>
        </w:rPr>
      </w:pPr>
      <w:r w:rsidRPr="00512755">
        <w:rPr>
          <w:rFonts w:ascii="Times New Roman" w:hAnsi="Times New Roman"/>
          <w:color w:val="000000"/>
          <w:sz w:val="26"/>
          <w:szCs w:val="26"/>
        </w:rPr>
        <w:t>Длительность тестового тура составляет: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5-6 классы – 0,5 астрономического часа (30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7-8 классы – 0,5 астрономических часа (30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9-11 класс - 1 академический час (45 минут).</w:t>
      </w:r>
    </w:p>
    <w:p w:rsidR="000C321E" w:rsidRPr="00512755" w:rsidRDefault="000C321E" w:rsidP="00512755">
      <w:pPr>
        <w:pStyle w:val="a3"/>
        <w:numPr>
          <w:ilvl w:val="0"/>
          <w:numId w:val="28"/>
        </w:numPr>
        <w:tabs>
          <w:tab w:val="left" w:pos="567"/>
          <w:tab w:val="left" w:pos="1276"/>
        </w:tabs>
        <w:jc w:val="both"/>
        <w:rPr>
          <w:rFonts w:ascii="Times New Roman" w:hAnsi="Times New Roman"/>
          <w:color w:val="000000"/>
          <w:sz w:val="26"/>
          <w:szCs w:val="26"/>
        </w:rPr>
      </w:pPr>
      <w:r w:rsidRPr="00512755">
        <w:rPr>
          <w:rFonts w:ascii="Times New Roman" w:hAnsi="Times New Roman"/>
          <w:color w:val="000000"/>
          <w:sz w:val="26"/>
          <w:szCs w:val="26"/>
        </w:rPr>
        <w:t xml:space="preserve">Общее время выполнения заданий теоретического и тестового тура ШЭ </w:t>
      </w:r>
      <w:proofErr w:type="spellStart"/>
      <w:r w:rsidRPr="00512755">
        <w:rPr>
          <w:rFonts w:ascii="Times New Roman" w:hAnsi="Times New Roman"/>
          <w:color w:val="000000"/>
          <w:sz w:val="26"/>
          <w:szCs w:val="26"/>
        </w:rPr>
        <w:t>ВсОШ</w:t>
      </w:r>
      <w:proofErr w:type="spellEnd"/>
      <w:r w:rsidRPr="00512755">
        <w:rPr>
          <w:rFonts w:ascii="Times New Roman" w:hAnsi="Times New Roman"/>
          <w:color w:val="000000"/>
          <w:sz w:val="26"/>
          <w:szCs w:val="26"/>
        </w:rPr>
        <w:t xml:space="preserve"> по географии составляет: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5-6 классы – 75 минут (1час 15минут)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7-8 класс – 90 минут (1 час 30 минут)</w:t>
      </w:r>
    </w:p>
    <w:p w:rsidR="000C321E" w:rsidRPr="00185E98"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9-11 классы – 135 минут (2 часа 15 минут).</w:t>
      </w:r>
    </w:p>
    <w:p w:rsidR="000A3B60" w:rsidRPr="00512755" w:rsidRDefault="000A3B60" w:rsidP="00E119C2">
      <w:pPr>
        <w:tabs>
          <w:tab w:val="left" w:pos="1276"/>
        </w:tabs>
        <w:spacing w:after="0"/>
        <w:ind w:firstLine="851"/>
        <w:jc w:val="both"/>
        <w:rPr>
          <w:rFonts w:ascii="Times New Roman" w:hAnsi="Times New Roman" w:cs="Times New Roman"/>
          <w:sz w:val="26"/>
          <w:szCs w:val="26"/>
        </w:rPr>
      </w:pPr>
      <w:r w:rsidRPr="00512755">
        <w:rPr>
          <w:rFonts w:ascii="Times New Roman" w:hAnsi="Times New Roman" w:cs="Times New Roman"/>
          <w:sz w:val="26"/>
          <w:szCs w:val="26"/>
        </w:rPr>
        <w:t xml:space="preserve">1.8. </w:t>
      </w:r>
      <w:r w:rsidRPr="00512755">
        <w:rPr>
          <w:rFonts w:ascii="Times New Roman" w:eastAsia="Times New Roman" w:hAnsi="Times New Roman" w:cs="Times New Roman"/>
          <w:color w:val="000000" w:themeColor="text1"/>
          <w:sz w:val="26"/>
          <w:szCs w:val="26"/>
        </w:rPr>
        <w:t xml:space="preserve">В случае нарушения участником школьного этапа олимпиады Порядка и (или) утвержденных требований к проведению школьного этапа олимпиады по </w:t>
      </w:r>
      <w:r w:rsidR="00512755" w:rsidRPr="00512755">
        <w:rPr>
          <w:rFonts w:ascii="Times New Roman" w:hAnsi="Times New Roman"/>
          <w:sz w:val="26"/>
          <w:szCs w:val="26"/>
        </w:rPr>
        <w:t>географии</w:t>
      </w:r>
      <w:r w:rsidRPr="00512755">
        <w:rPr>
          <w:rFonts w:ascii="Times New Roman" w:eastAsia="Times New Roman" w:hAnsi="Times New Roman" w:cs="Times New Roman"/>
          <w:color w:val="000000" w:themeColor="text1"/>
          <w:sz w:val="26"/>
          <w:szCs w:val="26"/>
        </w:rPr>
        <w:t xml:space="preserve"> представитель организатора удаляет данного участника олимпиады из аудитории, составив акт об удалении участника школьного этапа олимпиады</w:t>
      </w:r>
      <w:r w:rsidRPr="00512755">
        <w:rPr>
          <w:rFonts w:ascii="Times New Roman" w:hAnsi="Times New Roman" w:cs="Times New Roman"/>
          <w:sz w:val="26"/>
          <w:szCs w:val="26"/>
        </w:rPr>
        <w:t>.</w:t>
      </w:r>
    </w:p>
    <w:p w:rsidR="000A3B60" w:rsidRPr="002903ED" w:rsidRDefault="000A3B60" w:rsidP="00E119C2">
      <w:pPr>
        <w:tabs>
          <w:tab w:val="left" w:pos="1276"/>
        </w:tabs>
        <w:spacing w:after="0"/>
        <w:ind w:firstLine="851"/>
        <w:jc w:val="both"/>
        <w:rPr>
          <w:rFonts w:ascii="Times New Roman" w:hAnsi="Times New Roman" w:cs="Times New Roman"/>
          <w:color w:val="FF0000"/>
          <w:sz w:val="26"/>
          <w:szCs w:val="26"/>
        </w:rPr>
      </w:pPr>
      <w:r w:rsidRPr="00512755">
        <w:rPr>
          <w:rFonts w:ascii="Times New Roman" w:hAnsi="Times New Roman" w:cs="Times New Roman"/>
          <w:sz w:val="26"/>
          <w:szCs w:val="26"/>
        </w:rPr>
        <w:t xml:space="preserve">1.9. </w:t>
      </w:r>
      <w:r w:rsidRPr="00512755">
        <w:rPr>
          <w:rFonts w:ascii="Times New Roman" w:hAnsi="Times New Roman" w:cs="Times New Roman"/>
          <w:color w:val="000000"/>
          <w:sz w:val="26"/>
          <w:szCs w:val="26"/>
        </w:rPr>
        <w:t>Итоги школьного этапа олимпиады подводятся в каждой возрастной параллели отдельно, независимо от комплекта заданий.</w:t>
      </w:r>
    </w:p>
    <w:p w:rsidR="000A3B60" w:rsidRPr="002903ED" w:rsidRDefault="000A3B60" w:rsidP="00E119C2">
      <w:pPr>
        <w:tabs>
          <w:tab w:val="left" w:pos="1276"/>
        </w:tabs>
        <w:spacing w:after="0"/>
        <w:ind w:firstLine="709"/>
        <w:jc w:val="both"/>
        <w:rPr>
          <w:rFonts w:ascii="Times New Roman" w:hAnsi="Times New Roman" w:cs="Times New Roman"/>
          <w:sz w:val="26"/>
          <w:szCs w:val="26"/>
        </w:rPr>
      </w:pPr>
    </w:p>
    <w:p w:rsidR="000A3B60" w:rsidRPr="002903ED" w:rsidRDefault="000A3B60" w:rsidP="006A4EB1">
      <w:pPr>
        <w:numPr>
          <w:ilvl w:val="0"/>
          <w:numId w:val="25"/>
        </w:numPr>
        <w:tabs>
          <w:tab w:val="left" w:pos="426"/>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Принципы составления и формирования комплектов олимпиадных заданий</w:t>
      </w:r>
    </w:p>
    <w:p w:rsidR="000A3B60" w:rsidRPr="002903ED"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 xml:space="preserve">2.1. </w:t>
      </w:r>
      <w:r w:rsidRPr="00A651A1">
        <w:rPr>
          <w:rFonts w:ascii="Times New Roman" w:hAnsi="Times New Roman"/>
          <w:color w:val="000000"/>
          <w:sz w:val="26"/>
          <w:szCs w:val="26"/>
        </w:rPr>
        <w:t xml:space="preserve">Принципы составления и формирования комплектов заданий школьного этапа олимпиады разработаны муниципальной предметно-методической комиссией </w:t>
      </w:r>
      <w:r w:rsidRPr="00A651A1">
        <w:rPr>
          <w:rFonts w:ascii="Times New Roman" w:hAnsi="Times New Roman"/>
          <w:sz w:val="26"/>
          <w:szCs w:val="26"/>
        </w:rPr>
        <w:t>по</w:t>
      </w:r>
      <w:r w:rsidRPr="00A651A1">
        <w:rPr>
          <w:rFonts w:ascii="Times New Roman" w:hAnsi="Times New Roman"/>
          <w:color w:val="FF0000"/>
          <w:sz w:val="26"/>
          <w:szCs w:val="26"/>
        </w:rPr>
        <w:t xml:space="preserve"> </w:t>
      </w:r>
      <w:r w:rsidR="00A651A1">
        <w:rPr>
          <w:rFonts w:ascii="Times New Roman" w:hAnsi="Times New Roman"/>
          <w:sz w:val="26"/>
          <w:szCs w:val="26"/>
        </w:rPr>
        <w:t>географии</w:t>
      </w:r>
      <w:r w:rsidRPr="00A651A1">
        <w:rPr>
          <w:rFonts w:ascii="Times New Roman" w:hAnsi="Times New Roman"/>
          <w:sz w:val="26"/>
          <w:szCs w:val="26"/>
        </w:rPr>
        <w:t xml:space="preserve"> </w:t>
      </w:r>
      <w:r w:rsidRPr="00A651A1">
        <w:rPr>
          <w:rFonts w:ascii="Times New Roman" w:hAnsi="Times New Roman"/>
          <w:color w:val="000000"/>
          <w:sz w:val="26"/>
          <w:szCs w:val="26"/>
        </w:rPr>
        <w:t>с уч</w:t>
      </w:r>
      <w:r w:rsidR="00E86A8B" w:rsidRPr="00A651A1">
        <w:rPr>
          <w:rFonts w:ascii="Times New Roman" w:hAnsi="Times New Roman"/>
          <w:color w:val="000000"/>
          <w:sz w:val="26"/>
          <w:szCs w:val="26"/>
        </w:rPr>
        <w:t>етом методических рекомендаций ц</w:t>
      </w:r>
      <w:r w:rsidRPr="00A651A1">
        <w:rPr>
          <w:rFonts w:ascii="Times New Roman" w:hAnsi="Times New Roman"/>
          <w:color w:val="000000"/>
          <w:sz w:val="26"/>
          <w:szCs w:val="26"/>
        </w:rPr>
        <w:t>ентральных предметно-методических комиссий всероссийской олимпиады школьников.</w:t>
      </w:r>
    </w:p>
    <w:p w:rsidR="000A3B60" w:rsidRPr="002903ED"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 xml:space="preserve">2.2. </w:t>
      </w:r>
      <w:r w:rsidR="00500D33">
        <w:rPr>
          <w:rFonts w:ascii="Times New Roman" w:hAnsi="Times New Roman"/>
          <w:color w:val="000000"/>
          <w:sz w:val="26"/>
          <w:szCs w:val="26"/>
        </w:rPr>
        <w:t xml:space="preserve">Задания школьного этапа </w:t>
      </w:r>
      <w:r w:rsidR="00500D33" w:rsidRPr="00E54BA3">
        <w:rPr>
          <w:rFonts w:ascii="Times New Roman" w:hAnsi="Times New Roman"/>
          <w:sz w:val="26"/>
          <w:szCs w:val="26"/>
        </w:rPr>
        <w:t>олимпиады составлены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и с учетом методических рекомендаций, подготовленных Центральной предметно-методической комиссией.</w:t>
      </w:r>
    </w:p>
    <w:p w:rsidR="000A3B60"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2.3</w:t>
      </w:r>
      <w:r w:rsidRPr="00552B36">
        <w:rPr>
          <w:rFonts w:ascii="Times New Roman" w:hAnsi="Times New Roman"/>
          <w:color w:val="000000"/>
          <w:sz w:val="26"/>
          <w:szCs w:val="26"/>
        </w:rPr>
        <w:t xml:space="preserve">. </w:t>
      </w:r>
      <w:r w:rsidR="00552B36" w:rsidRPr="00E7673C">
        <w:rPr>
          <w:rFonts w:ascii="Times New Roman" w:hAnsi="Times New Roman"/>
          <w:color w:val="000000"/>
          <w:sz w:val="26"/>
          <w:szCs w:val="26"/>
          <w:u w:val="single"/>
        </w:rPr>
        <w:t>Задания теоретического тура:</w:t>
      </w:r>
    </w:p>
    <w:p w:rsidR="00E7673C" w:rsidRPr="00E7673C" w:rsidRDefault="00E7673C" w:rsidP="009C2327">
      <w:pPr>
        <w:pStyle w:val="a3"/>
        <w:numPr>
          <w:ilvl w:val="0"/>
          <w:numId w:val="29"/>
        </w:numPr>
        <w:tabs>
          <w:tab w:val="left" w:pos="1276"/>
        </w:tabs>
        <w:jc w:val="both"/>
        <w:rPr>
          <w:rFonts w:ascii="Times New Roman" w:hAnsi="Times New Roman"/>
          <w:color w:val="000000"/>
          <w:sz w:val="26"/>
          <w:szCs w:val="26"/>
        </w:rPr>
      </w:pPr>
      <w:r w:rsidRPr="00E7673C">
        <w:rPr>
          <w:rFonts w:ascii="Times New Roman" w:hAnsi="Times New Roman"/>
          <w:color w:val="000000"/>
          <w:sz w:val="26"/>
          <w:szCs w:val="26"/>
        </w:rPr>
        <w:t>задания отличаются от обычной контрольной работы по географии и включают в себя  оригинальные и творческие задания;</w:t>
      </w:r>
    </w:p>
    <w:p w:rsidR="00E7673C" w:rsidRPr="00E7673C" w:rsidRDefault="00E7673C" w:rsidP="009C2327">
      <w:pPr>
        <w:pStyle w:val="a3"/>
        <w:numPr>
          <w:ilvl w:val="0"/>
          <w:numId w:val="29"/>
        </w:numPr>
        <w:tabs>
          <w:tab w:val="left" w:pos="1276"/>
        </w:tabs>
        <w:jc w:val="both"/>
        <w:rPr>
          <w:rFonts w:ascii="Times New Roman" w:hAnsi="Times New Roman"/>
          <w:color w:val="000000"/>
          <w:sz w:val="26"/>
          <w:szCs w:val="26"/>
        </w:rPr>
      </w:pPr>
      <w:r w:rsidRPr="00E7673C">
        <w:rPr>
          <w:rFonts w:ascii="Times New Roman" w:hAnsi="Times New Roman"/>
          <w:color w:val="000000"/>
          <w:sz w:val="26"/>
          <w:szCs w:val="26"/>
        </w:rPr>
        <w:t>задания соответствуют возрастным особенностям школьников;</w:t>
      </w:r>
    </w:p>
    <w:p w:rsidR="00E7673C" w:rsidRPr="00E7673C" w:rsidRDefault="00E7673C" w:rsidP="009C2327">
      <w:pPr>
        <w:pStyle w:val="a3"/>
        <w:numPr>
          <w:ilvl w:val="0"/>
          <w:numId w:val="29"/>
        </w:numPr>
        <w:tabs>
          <w:tab w:val="left" w:pos="1276"/>
        </w:tabs>
        <w:jc w:val="both"/>
        <w:rPr>
          <w:rFonts w:ascii="Times New Roman" w:hAnsi="Times New Roman"/>
          <w:color w:val="000000"/>
          <w:sz w:val="26"/>
          <w:szCs w:val="26"/>
        </w:rPr>
      </w:pPr>
      <w:r w:rsidRPr="00E7673C">
        <w:rPr>
          <w:rFonts w:ascii="Times New Roman" w:hAnsi="Times New Roman"/>
          <w:color w:val="000000"/>
          <w:sz w:val="26"/>
          <w:szCs w:val="26"/>
        </w:rPr>
        <w:t>задачи в комплекте заданий различаются по сложности;</w:t>
      </w:r>
    </w:p>
    <w:p w:rsidR="00E7673C" w:rsidRPr="00E7673C" w:rsidRDefault="00E7673C" w:rsidP="009C2327">
      <w:pPr>
        <w:pStyle w:val="a3"/>
        <w:numPr>
          <w:ilvl w:val="0"/>
          <w:numId w:val="29"/>
        </w:numPr>
        <w:tabs>
          <w:tab w:val="left" w:pos="1276"/>
        </w:tabs>
        <w:jc w:val="both"/>
        <w:rPr>
          <w:rFonts w:ascii="Times New Roman" w:hAnsi="Times New Roman"/>
          <w:color w:val="000000"/>
          <w:sz w:val="26"/>
          <w:szCs w:val="26"/>
        </w:rPr>
      </w:pPr>
      <w:r w:rsidRPr="00E7673C">
        <w:rPr>
          <w:rFonts w:ascii="Times New Roman" w:hAnsi="Times New Roman"/>
          <w:color w:val="000000"/>
          <w:sz w:val="26"/>
          <w:szCs w:val="26"/>
        </w:rPr>
        <w:t>в задания включены термины и понятия, знакомые обучающимся конкретной возрастной категории;</w:t>
      </w:r>
    </w:p>
    <w:p w:rsidR="00E7673C" w:rsidRPr="00E7673C" w:rsidRDefault="00E7673C" w:rsidP="009C2327">
      <w:pPr>
        <w:pStyle w:val="a3"/>
        <w:numPr>
          <w:ilvl w:val="0"/>
          <w:numId w:val="29"/>
        </w:numPr>
        <w:tabs>
          <w:tab w:val="left" w:pos="1276"/>
        </w:tabs>
        <w:jc w:val="both"/>
        <w:rPr>
          <w:rFonts w:ascii="Times New Roman" w:hAnsi="Times New Roman"/>
          <w:color w:val="000000"/>
          <w:sz w:val="26"/>
          <w:szCs w:val="26"/>
        </w:rPr>
      </w:pPr>
      <w:r w:rsidRPr="00E7673C">
        <w:rPr>
          <w:rFonts w:ascii="Times New Roman" w:hAnsi="Times New Roman"/>
          <w:color w:val="000000"/>
          <w:sz w:val="26"/>
          <w:szCs w:val="26"/>
        </w:rPr>
        <w:t>условия задач четкие и понятные</w:t>
      </w:r>
    </w:p>
    <w:p w:rsidR="00552B36" w:rsidRDefault="00E7673C" w:rsidP="009C2327">
      <w:pPr>
        <w:pStyle w:val="a3"/>
        <w:numPr>
          <w:ilvl w:val="0"/>
          <w:numId w:val="29"/>
        </w:numPr>
        <w:tabs>
          <w:tab w:val="left" w:pos="1276"/>
        </w:tabs>
        <w:jc w:val="both"/>
        <w:rPr>
          <w:rFonts w:ascii="Times New Roman" w:hAnsi="Times New Roman"/>
          <w:color w:val="000000"/>
          <w:sz w:val="26"/>
          <w:szCs w:val="26"/>
        </w:rPr>
      </w:pPr>
      <w:r w:rsidRPr="00E7673C">
        <w:rPr>
          <w:rFonts w:ascii="Times New Roman" w:hAnsi="Times New Roman"/>
          <w:color w:val="000000"/>
          <w:sz w:val="26"/>
          <w:szCs w:val="26"/>
        </w:rPr>
        <w:t>при составлении заданий использовано несколько различных источников.</w:t>
      </w:r>
    </w:p>
    <w:p w:rsidR="00E7673C" w:rsidRDefault="009C2327" w:rsidP="00E7673C">
      <w:pPr>
        <w:pStyle w:val="a3"/>
        <w:tabs>
          <w:tab w:val="left" w:pos="1276"/>
        </w:tabs>
        <w:ind w:left="0" w:firstLine="851"/>
        <w:jc w:val="both"/>
        <w:rPr>
          <w:rFonts w:ascii="Times New Roman" w:hAnsi="Times New Roman"/>
          <w:color w:val="000000"/>
          <w:sz w:val="26"/>
          <w:szCs w:val="26"/>
          <w:u w:val="single"/>
        </w:rPr>
      </w:pPr>
      <w:r w:rsidRPr="009C2327">
        <w:rPr>
          <w:rFonts w:ascii="Times New Roman" w:hAnsi="Times New Roman"/>
          <w:color w:val="000000"/>
          <w:sz w:val="26"/>
          <w:szCs w:val="26"/>
          <w:u w:val="single"/>
        </w:rPr>
        <w:t>Задания тестового тура:</w:t>
      </w:r>
    </w:p>
    <w:p w:rsidR="009C2327" w:rsidRPr="009C2327" w:rsidRDefault="009C2327" w:rsidP="009C2327">
      <w:pPr>
        <w:pStyle w:val="a3"/>
        <w:tabs>
          <w:tab w:val="left" w:pos="1276"/>
        </w:tabs>
        <w:ind w:left="0" w:firstLine="851"/>
        <w:jc w:val="both"/>
        <w:rPr>
          <w:rFonts w:ascii="Times New Roman" w:hAnsi="Times New Roman"/>
          <w:color w:val="000000"/>
          <w:sz w:val="26"/>
          <w:szCs w:val="26"/>
        </w:rPr>
      </w:pPr>
      <w:r w:rsidRPr="009C2327">
        <w:rPr>
          <w:rFonts w:ascii="Times New Roman" w:hAnsi="Times New Roman"/>
          <w:color w:val="000000"/>
          <w:sz w:val="26"/>
          <w:szCs w:val="26"/>
        </w:rPr>
        <w:t>В предложенных материалах используются тестовые задания закрытого и открытого типов, при этом большая часть тестовых заданий -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Другим видом закрытых тестовых заданий являются задания на восстановление соответствия. Еще одним видом закрытых тестовых заданий являются задания на восстановление последовательности.</w:t>
      </w:r>
    </w:p>
    <w:p w:rsidR="009C2327" w:rsidRPr="009C2327" w:rsidRDefault="009C2327" w:rsidP="009C2327">
      <w:pPr>
        <w:pStyle w:val="a3"/>
        <w:tabs>
          <w:tab w:val="left" w:pos="1276"/>
        </w:tabs>
        <w:ind w:left="0" w:firstLine="851"/>
        <w:jc w:val="both"/>
        <w:rPr>
          <w:rFonts w:ascii="Times New Roman" w:hAnsi="Times New Roman"/>
          <w:color w:val="000000"/>
          <w:sz w:val="26"/>
          <w:szCs w:val="26"/>
          <w:highlight w:val="cyan"/>
        </w:rPr>
      </w:pPr>
      <w:r w:rsidRPr="009C2327">
        <w:rPr>
          <w:rFonts w:ascii="Times New Roman" w:hAnsi="Times New Roman"/>
          <w:color w:val="000000"/>
          <w:sz w:val="26"/>
          <w:szCs w:val="26"/>
        </w:rPr>
        <w:lastRenderedPageBreak/>
        <w:t xml:space="preserve">    К тестовым заданиям открытого типа относятся задания двух видов. Первый вид открытых тестовых заданий – задания-дополнения. Второй вид открытых тестовых заданий – задания свободного изложения или свободного конструирования. Они предполагают свободные ответы участников по сути задания.</w:t>
      </w:r>
    </w:p>
    <w:p w:rsidR="000A3B60" w:rsidRPr="009C2327" w:rsidRDefault="009C2327" w:rsidP="00E119C2">
      <w:pPr>
        <w:pStyle w:val="a5"/>
        <w:widowControl w:val="0"/>
        <w:numPr>
          <w:ilvl w:val="1"/>
          <w:numId w:val="4"/>
        </w:numPr>
        <w:tabs>
          <w:tab w:val="left" w:pos="0"/>
          <w:tab w:val="left" w:pos="993"/>
          <w:tab w:val="left" w:pos="1134"/>
        </w:tabs>
        <w:spacing w:before="0" w:beforeAutospacing="0" w:after="0" w:afterAutospacing="0"/>
        <w:ind w:left="0" w:firstLine="851"/>
        <w:jc w:val="both"/>
        <w:rPr>
          <w:rFonts w:eastAsia="Calibri"/>
          <w:color w:val="000000"/>
          <w:sz w:val="26"/>
          <w:szCs w:val="26"/>
          <w:lang w:eastAsia="en-US"/>
        </w:rPr>
      </w:pPr>
      <w:r>
        <w:rPr>
          <w:rFonts w:eastAsia="Calibri"/>
          <w:color w:val="000000"/>
          <w:sz w:val="26"/>
          <w:szCs w:val="26"/>
          <w:lang w:eastAsia="en-US"/>
        </w:rPr>
        <w:t>Набор заданий</w:t>
      </w:r>
      <w:r w:rsidR="00FA175B" w:rsidRPr="009C2327">
        <w:rPr>
          <w:rFonts w:eastAsia="Calibri"/>
          <w:color w:val="000000"/>
          <w:sz w:val="26"/>
          <w:szCs w:val="26"/>
          <w:lang w:eastAsia="en-US"/>
        </w:rPr>
        <w:t xml:space="preserve"> </w:t>
      </w:r>
      <w:r w:rsidRPr="000461EC">
        <w:rPr>
          <w:sz w:val="26"/>
          <w:szCs w:val="26"/>
        </w:rPr>
        <w:t>включает следующие типы задач, ориентированных на выявление у обучающихся различных навыков:</w:t>
      </w:r>
    </w:p>
    <w:p w:rsidR="009C2327" w:rsidRPr="009C2327" w:rsidRDefault="009C2327" w:rsidP="006357FF">
      <w:pPr>
        <w:pStyle w:val="a3"/>
        <w:numPr>
          <w:ilvl w:val="0"/>
          <w:numId w:val="30"/>
        </w:numPr>
        <w:ind w:left="0" w:firstLine="567"/>
        <w:jc w:val="both"/>
        <w:rPr>
          <w:rFonts w:ascii="Times New Roman" w:hAnsi="Times New Roman"/>
          <w:sz w:val="26"/>
          <w:szCs w:val="26"/>
        </w:rPr>
      </w:pPr>
      <w:r w:rsidRPr="009C2327">
        <w:rPr>
          <w:rFonts w:ascii="Times New Roman" w:hAnsi="Times New Roman"/>
          <w:sz w:val="26"/>
          <w:szCs w:val="26"/>
        </w:rPr>
        <w:t xml:space="preserve">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w:t>
      </w:r>
    </w:p>
    <w:p w:rsidR="009C2327" w:rsidRPr="009C2327" w:rsidRDefault="009C2327" w:rsidP="006357FF">
      <w:pPr>
        <w:pStyle w:val="a3"/>
        <w:numPr>
          <w:ilvl w:val="0"/>
          <w:numId w:val="30"/>
        </w:numPr>
        <w:ind w:left="0" w:firstLine="567"/>
        <w:jc w:val="both"/>
        <w:rPr>
          <w:rFonts w:ascii="Times New Roman" w:hAnsi="Times New Roman"/>
          <w:sz w:val="26"/>
          <w:szCs w:val="26"/>
        </w:rPr>
      </w:pPr>
      <w:r w:rsidRPr="009C2327">
        <w:rPr>
          <w:rFonts w:ascii="Times New Roman" w:hAnsi="Times New Roman"/>
          <w:sz w:val="26"/>
          <w:szCs w:val="26"/>
        </w:rPr>
        <w:t>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w:t>
      </w:r>
    </w:p>
    <w:p w:rsidR="009C2327" w:rsidRPr="009C2327" w:rsidRDefault="009C2327" w:rsidP="006357FF">
      <w:pPr>
        <w:pStyle w:val="a3"/>
        <w:numPr>
          <w:ilvl w:val="0"/>
          <w:numId w:val="30"/>
        </w:numPr>
        <w:ind w:left="0" w:firstLine="567"/>
        <w:jc w:val="both"/>
        <w:rPr>
          <w:rFonts w:ascii="Times New Roman" w:hAnsi="Times New Roman"/>
          <w:sz w:val="26"/>
          <w:szCs w:val="26"/>
        </w:rPr>
      </w:pPr>
      <w:r w:rsidRPr="009C2327">
        <w:rPr>
          <w:rFonts w:ascii="Times New Roman" w:hAnsi="Times New Roman"/>
          <w:sz w:val="26"/>
          <w:szCs w:val="26"/>
        </w:rPr>
        <w:t xml:space="preserve">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rsidR="009C2327" w:rsidRPr="009C2327" w:rsidRDefault="009C2327" w:rsidP="006357FF">
      <w:pPr>
        <w:pStyle w:val="a3"/>
        <w:numPr>
          <w:ilvl w:val="0"/>
          <w:numId w:val="30"/>
        </w:numPr>
        <w:ind w:left="0" w:firstLine="567"/>
        <w:jc w:val="both"/>
        <w:rPr>
          <w:rFonts w:ascii="Times New Roman" w:hAnsi="Times New Roman"/>
          <w:sz w:val="26"/>
          <w:szCs w:val="26"/>
        </w:rPr>
      </w:pPr>
      <w:r w:rsidRPr="009C2327">
        <w:rPr>
          <w:rFonts w:ascii="Times New Roman" w:hAnsi="Times New Roman"/>
          <w:sz w:val="26"/>
          <w:szCs w:val="26"/>
        </w:rPr>
        <w:t xml:space="preserve">задачи на сопоставление (перебор, выборку в соответствии с заданными критериями) различных географических объектов, территорий, стран и т.п. </w:t>
      </w:r>
    </w:p>
    <w:p w:rsidR="009C2327" w:rsidRPr="009C2327" w:rsidRDefault="009C2327" w:rsidP="006357FF">
      <w:pPr>
        <w:pStyle w:val="a3"/>
        <w:numPr>
          <w:ilvl w:val="0"/>
          <w:numId w:val="30"/>
        </w:numPr>
        <w:ind w:left="0" w:firstLine="567"/>
        <w:jc w:val="both"/>
        <w:rPr>
          <w:rFonts w:ascii="Times New Roman" w:hAnsi="Times New Roman"/>
          <w:sz w:val="26"/>
          <w:szCs w:val="26"/>
        </w:rPr>
      </w:pPr>
      <w:r w:rsidRPr="009C2327">
        <w:rPr>
          <w:rFonts w:ascii="Times New Roman" w:hAnsi="Times New Roman"/>
          <w:sz w:val="26"/>
          <w:szCs w:val="26"/>
        </w:rPr>
        <w:t xml:space="preserve">задачи на классификацию географических объектов, приборов, понятий и т.п. </w:t>
      </w:r>
    </w:p>
    <w:p w:rsidR="009C2327" w:rsidRPr="009C2327" w:rsidRDefault="009C2327" w:rsidP="006357FF">
      <w:pPr>
        <w:pStyle w:val="a3"/>
        <w:numPr>
          <w:ilvl w:val="0"/>
          <w:numId w:val="30"/>
        </w:numPr>
        <w:ind w:left="0" w:firstLine="567"/>
        <w:jc w:val="both"/>
        <w:rPr>
          <w:rFonts w:ascii="Times New Roman" w:hAnsi="Times New Roman"/>
          <w:sz w:val="26"/>
          <w:szCs w:val="26"/>
        </w:rPr>
      </w:pPr>
      <w:r w:rsidRPr="009C2327">
        <w:rPr>
          <w:rFonts w:ascii="Times New Roman" w:hAnsi="Times New Roman"/>
          <w:sz w:val="26"/>
          <w:szCs w:val="26"/>
        </w:rPr>
        <w:t xml:space="preserve">задачи картографического (в том числе, картометрического) содержания. </w:t>
      </w:r>
    </w:p>
    <w:p w:rsidR="000A3B60" w:rsidRPr="003A2D85" w:rsidRDefault="000A3B60" w:rsidP="00E119C2">
      <w:pPr>
        <w:pStyle w:val="a5"/>
        <w:widowControl w:val="0"/>
        <w:numPr>
          <w:ilvl w:val="1"/>
          <w:numId w:val="4"/>
        </w:numPr>
        <w:tabs>
          <w:tab w:val="left" w:pos="0"/>
          <w:tab w:val="left" w:pos="993"/>
          <w:tab w:val="left" w:pos="1134"/>
        </w:tabs>
        <w:spacing w:before="0" w:beforeAutospacing="0" w:after="0" w:afterAutospacing="0"/>
        <w:ind w:left="0" w:firstLine="851"/>
        <w:jc w:val="both"/>
        <w:rPr>
          <w:rFonts w:eastAsia="Calibri"/>
          <w:color w:val="000000"/>
          <w:sz w:val="26"/>
          <w:szCs w:val="26"/>
          <w:lang w:eastAsia="en-US"/>
        </w:rPr>
      </w:pPr>
      <w:r w:rsidRPr="003A2D85">
        <w:rPr>
          <w:rFonts w:eastAsia="Calibri"/>
          <w:color w:val="000000"/>
          <w:sz w:val="26"/>
          <w:szCs w:val="26"/>
          <w:lang w:eastAsia="en-US"/>
        </w:rPr>
        <w:t xml:space="preserve">  </w:t>
      </w:r>
      <w:r w:rsidR="003A2D85">
        <w:rPr>
          <w:rFonts w:eastAsia="Calibri"/>
          <w:color w:val="000000"/>
          <w:sz w:val="26"/>
          <w:szCs w:val="26"/>
          <w:lang w:eastAsia="en-US"/>
        </w:rPr>
        <w:t xml:space="preserve">При составлении </w:t>
      </w:r>
      <w:r w:rsidR="003A2D85" w:rsidRPr="003A2D85">
        <w:rPr>
          <w:rFonts w:eastAsia="Calibri"/>
          <w:color w:val="000000"/>
          <w:sz w:val="26"/>
          <w:szCs w:val="26"/>
          <w:lang w:eastAsia="en-US"/>
        </w:rPr>
        <w:t>заданий на знание фактического материала используется алгоритм задач типа «определи страну/территорию и ее соседей». 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условиях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различных хозяйственных объектов и т.д.</w:t>
      </w:r>
    </w:p>
    <w:p w:rsidR="000A3B60" w:rsidRPr="002903ED" w:rsidRDefault="000A3B60" w:rsidP="00E119C2">
      <w:pPr>
        <w:tabs>
          <w:tab w:val="left" w:pos="567"/>
          <w:tab w:val="left" w:pos="1276"/>
        </w:tabs>
        <w:autoSpaceDE w:val="0"/>
        <w:autoSpaceDN w:val="0"/>
        <w:adjustRightInd w:val="0"/>
        <w:spacing w:after="0"/>
        <w:ind w:firstLine="709"/>
        <w:jc w:val="both"/>
        <w:rPr>
          <w:rFonts w:ascii="Times New Roman" w:hAnsi="Times New Roman" w:cs="Times New Roman"/>
          <w:color w:val="FF0000"/>
          <w:sz w:val="26"/>
          <w:szCs w:val="26"/>
        </w:rPr>
      </w:pPr>
    </w:p>
    <w:p w:rsidR="000A3B60" w:rsidRPr="002903ED" w:rsidRDefault="000A3B60" w:rsidP="006A4EB1">
      <w:pPr>
        <w:numPr>
          <w:ilvl w:val="0"/>
          <w:numId w:val="25"/>
        </w:numPr>
        <w:tabs>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Описание необходимого материально-технического обеспечения для выполнения олимпиадных заданий</w:t>
      </w:r>
    </w:p>
    <w:p w:rsidR="001A0801" w:rsidRPr="007974C9" w:rsidRDefault="000A3B60"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7974C9">
        <w:rPr>
          <w:rFonts w:ascii="Times New Roman" w:hAnsi="Times New Roman"/>
          <w:color w:val="000000" w:themeColor="text1"/>
          <w:sz w:val="26"/>
          <w:szCs w:val="26"/>
        </w:rPr>
        <w:t xml:space="preserve">Оргкомитет </w:t>
      </w:r>
      <w:r w:rsidR="001A0801" w:rsidRPr="007974C9">
        <w:rPr>
          <w:rFonts w:ascii="Times New Roman" w:hAnsi="Times New Roman"/>
          <w:color w:val="000000" w:themeColor="text1"/>
          <w:sz w:val="26"/>
          <w:szCs w:val="26"/>
        </w:rPr>
        <w:t xml:space="preserve">школьного этапа олимпиады (далее – оргкомитет) </w:t>
      </w:r>
      <w:r w:rsidRPr="007974C9">
        <w:rPr>
          <w:rFonts w:ascii="Times New Roman" w:hAnsi="Times New Roman"/>
          <w:color w:val="000000" w:themeColor="text1"/>
          <w:sz w:val="26"/>
          <w:szCs w:val="26"/>
        </w:rPr>
        <w:t xml:space="preserve">определяет количество кабинетов (мест проведения), необходимых для проведения школьного этапа олимпиады, </w:t>
      </w:r>
      <w:r w:rsidR="001A0801" w:rsidRPr="007974C9">
        <w:rPr>
          <w:rFonts w:ascii="Times New Roman" w:hAnsi="Times New Roman"/>
          <w:color w:val="000000" w:themeColor="text1"/>
          <w:sz w:val="26"/>
          <w:szCs w:val="26"/>
        </w:rPr>
        <w:t xml:space="preserve">составляет схему рассадки участников в кабинетах в соответствии с количеством поданных в оргкомитет заявлений на участие. </w:t>
      </w:r>
    </w:p>
    <w:p w:rsidR="000A3B60" w:rsidRPr="007974C9" w:rsidRDefault="001A0801"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7974C9">
        <w:rPr>
          <w:rFonts w:ascii="Times New Roman" w:hAnsi="Times New Roman"/>
          <w:color w:val="000000" w:themeColor="text1"/>
          <w:sz w:val="26"/>
          <w:szCs w:val="26"/>
        </w:rPr>
        <w:t>К</w:t>
      </w:r>
      <w:r w:rsidR="000A3B60" w:rsidRPr="007974C9">
        <w:rPr>
          <w:rFonts w:ascii="Times New Roman" w:hAnsi="Times New Roman"/>
          <w:color w:val="000000" w:themeColor="text1"/>
          <w:sz w:val="26"/>
          <w:szCs w:val="26"/>
        </w:rPr>
        <w:t>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0A3B60" w:rsidRPr="00C35666" w:rsidRDefault="000A3B60" w:rsidP="00E119C2">
      <w:pPr>
        <w:pStyle w:val="a3"/>
        <w:numPr>
          <w:ilvl w:val="0"/>
          <w:numId w:val="18"/>
        </w:numPr>
        <w:ind w:left="0" w:firstLine="709"/>
        <w:jc w:val="both"/>
        <w:rPr>
          <w:rFonts w:ascii="Times New Roman" w:hAnsi="Times New Roman"/>
          <w:color w:val="000000" w:themeColor="text1"/>
          <w:sz w:val="26"/>
          <w:szCs w:val="26"/>
        </w:rPr>
      </w:pPr>
      <w:r w:rsidRPr="00C35666">
        <w:rPr>
          <w:rFonts w:ascii="Times New Roman" w:hAnsi="Times New Roman"/>
          <w:sz w:val="26"/>
          <w:szCs w:val="26"/>
        </w:rPr>
        <w:t xml:space="preserve">Все рабочие места участников должны обеспечивать равные условия. Каждый обучающийся обеспечивается рабочим местом (за партой или столом) в соответствии с его ростом. Для рассадки участников могут быть использованы </w:t>
      </w:r>
      <w:r w:rsidRPr="00C35666">
        <w:rPr>
          <w:rFonts w:ascii="Times New Roman" w:hAnsi="Times New Roman"/>
          <w:sz w:val="26"/>
          <w:szCs w:val="26"/>
        </w:rPr>
        <w:lastRenderedPageBreak/>
        <w:t>различные виды ученической мебели: школьная парта, столы ученические (одноместные и двухместные), столы аудиторные.</w:t>
      </w:r>
    </w:p>
    <w:p w:rsidR="000A3B60" w:rsidRPr="00C35666" w:rsidRDefault="00C35666" w:rsidP="00E119C2">
      <w:pPr>
        <w:pStyle w:val="a3"/>
        <w:numPr>
          <w:ilvl w:val="0"/>
          <w:numId w:val="18"/>
        </w:numPr>
        <w:tabs>
          <w:tab w:val="left" w:pos="1276"/>
        </w:tabs>
        <w:ind w:left="0" w:firstLine="709"/>
        <w:jc w:val="both"/>
        <w:rPr>
          <w:rFonts w:ascii="Times New Roman" w:hAnsi="Times New Roman"/>
          <w:color w:val="000000"/>
          <w:sz w:val="26"/>
          <w:szCs w:val="26"/>
        </w:rPr>
      </w:pPr>
      <w:r>
        <w:rPr>
          <w:rFonts w:ascii="Times New Roman" w:hAnsi="Times New Roman"/>
          <w:color w:val="000000"/>
          <w:sz w:val="26"/>
          <w:szCs w:val="26"/>
        </w:rPr>
        <w:t xml:space="preserve">Каждому участнику </w:t>
      </w:r>
      <w:r w:rsidRPr="00C35666">
        <w:rPr>
          <w:rFonts w:ascii="Times New Roman" w:hAnsi="Times New Roman"/>
          <w:color w:val="000000"/>
          <w:sz w:val="26"/>
          <w:szCs w:val="26"/>
        </w:rPr>
        <w:t>необходимо иметь при себе письменные принадлежности: ручку с чернилами синего цвета, карандаш, линейку, листы для черновика, непрограммируемый калькулятор (при необходимости)</w:t>
      </w:r>
      <w:r>
        <w:rPr>
          <w:rFonts w:ascii="Times New Roman" w:hAnsi="Times New Roman"/>
          <w:color w:val="000000"/>
          <w:sz w:val="26"/>
          <w:szCs w:val="26"/>
        </w:rPr>
        <w:t>.</w:t>
      </w:r>
    </w:p>
    <w:p w:rsidR="000A3B60" w:rsidRPr="007B486A" w:rsidRDefault="007B486A" w:rsidP="00E119C2">
      <w:pPr>
        <w:pStyle w:val="a3"/>
        <w:numPr>
          <w:ilvl w:val="0"/>
          <w:numId w:val="18"/>
        </w:numPr>
        <w:tabs>
          <w:tab w:val="left" w:pos="1276"/>
        </w:tabs>
        <w:ind w:left="0" w:firstLine="709"/>
        <w:jc w:val="both"/>
        <w:rPr>
          <w:rFonts w:ascii="Times New Roman" w:hAnsi="Times New Roman"/>
          <w:color w:val="000000"/>
          <w:sz w:val="26"/>
          <w:szCs w:val="26"/>
        </w:rPr>
      </w:pPr>
      <w:r>
        <w:rPr>
          <w:rFonts w:ascii="Times New Roman" w:hAnsi="Times New Roman"/>
          <w:color w:val="000000"/>
          <w:sz w:val="26"/>
          <w:szCs w:val="26"/>
        </w:rPr>
        <w:t xml:space="preserve">Оргкомитет обеспечивает </w:t>
      </w:r>
      <w:r w:rsidRPr="007B486A">
        <w:rPr>
          <w:rFonts w:ascii="Times New Roman" w:hAnsi="Times New Roman"/>
          <w:color w:val="000000"/>
          <w:sz w:val="26"/>
          <w:szCs w:val="26"/>
        </w:rPr>
        <w:t>наличие в каждой аудитории запасных бланков заданий, листов ответов; письменных принадлежностей, линеек, транспортиров, непрограммируемых калькуляторов, комплектов одинаковых атласов или географических карт для выполнения заданий.</w:t>
      </w:r>
    </w:p>
    <w:p w:rsidR="000A3B60" w:rsidRPr="007B486A" w:rsidRDefault="00D64A9C" w:rsidP="00E119C2">
      <w:pPr>
        <w:pStyle w:val="a3"/>
        <w:numPr>
          <w:ilvl w:val="0"/>
          <w:numId w:val="18"/>
        </w:numPr>
        <w:tabs>
          <w:tab w:val="left" w:pos="1276"/>
        </w:tabs>
        <w:ind w:left="0" w:firstLine="709"/>
        <w:jc w:val="both"/>
        <w:rPr>
          <w:rFonts w:ascii="Times New Roman" w:hAnsi="Times New Roman"/>
          <w:bCs/>
          <w:color w:val="000000"/>
          <w:sz w:val="26"/>
          <w:szCs w:val="26"/>
        </w:rPr>
      </w:pPr>
      <w:r w:rsidRPr="007B486A">
        <w:rPr>
          <w:rFonts w:ascii="Times New Roman" w:hAnsi="Times New Roman"/>
          <w:color w:val="000000"/>
          <w:sz w:val="26"/>
          <w:szCs w:val="26"/>
        </w:rPr>
        <w:t xml:space="preserve">Участники, </w:t>
      </w:r>
      <w:r w:rsidR="000A3B60" w:rsidRPr="007B486A">
        <w:rPr>
          <w:rFonts w:ascii="Times New Roman" w:hAnsi="Times New Roman"/>
          <w:color w:val="000000"/>
          <w:sz w:val="26"/>
          <w:szCs w:val="26"/>
        </w:rPr>
        <w:t>члены оргкомитета, жюри и дежурные могут использовать средства индивидуальной защиты по желанию</w:t>
      </w:r>
      <w:r w:rsidR="00845392" w:rsidRPr="007B486A">
        <w:rPr>
          <w:rFonts w:ascii="Times New Roman" w:hAnsi="Times New Roman"/>
          <w:color w:val="000000"/>
          <w:sz w:val="26"/>
          <w:szCs w:val="26"/>
        </w:rPr>
        <w:t>.</w:t>
      </w:r>
    </w:p>
    <w:p w:rsidR="007B486A" w:rsidRPr="007B486A" w:rsidRDefault="007B486A" w:rsidP="007B486A">
      <w:pPr>
        <w:pStyle w:val="a3"/>
        <w:tabs>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num" w:pos="993"/>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FF26B9" w:rsidRPr="007B486A" w:rsidRDefault="00FF26B9" w:rsidP="00E1588D">
      <w:pPr>
        <w:pStyle w:val="a3"/>
        <w:widowControl w:val="0"/>
        <w:numPr>
          <w:ilvl w:val="0"/>
          <w:numId w:val="20"/>
        </w:numPr>
        <w:tabs>
          <w:tab w:val="left" w:pos="1134"/>
        </w:tabs>
        <w:ind w:left="0" w:firstLine="709"/>
        <w:jc w:val="both"/>
        <w:rPr>
          <w:rFonts w:ascii="Times New Roman" w:hAnsi="Times New Roman"/>
          <w:color w:val="000000"/>
          <w:sz w:val="26"/>
          <w:szCs w:val="26"/>
        </w:rPr>
      </w:pPr>
      <w:r w:rsidRPr="007B486A">
        <w:rPr>
          <w:rFonts w:ascii="Times New Roman" w:hAnsi="Times New Roman"/>
          <w:color w:val="000000"/>
          <w:sz w:val="26"/>
          <w:szCs w:val="26"/>
        </w:rPr>
        <w:t xml:space="preserve">Во время работы над заданиями участник школьного этапа олимпиады имеет право пользоваться канцелярскими принадлежностями (ручка </w:t>
      </w:r>
      <w:r w:rsidR="00845392" w:rsidRPr="007B486A">
        <w:rPr>
          <w:rFonts w:ascii="Times New Roman" w:hAnsi="Times New Roman"/>
          <w:color w:val="000000"/>
          <w:sz w:val="26"/>
          <w:szCs w:val="26"/>
        </w:rPr>
        <w:t>с чернилами синего цвета</w:t>
      </w:r>
      <w:r w:rsidRPr="007B486A">
        <w:rPr>
          <w:rFonts w:ascii="Times New Roman" w:hAnsi="Times New Roman"/>
          <w:color w:val="000000"/>
          <w:sz w:val="26"/>
          <w:szCs w:val="26"/>
        </w:rPr>
        <w:t>, карандаш, линейка, листы для черновика) наряду с выданными оргкомитетом.</w:t>
      </w:r>
    </w:p>
    <w:p w:rsidR="00761F03" w:rsidRPr="007B486A"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7B486A">
        <w:rPr>
          <w:rFonts w:ascii="Times New Roman" w:hAnsi="Times New Roman"/>
          <w:sz w:val="26"/>
          <w:szCs w:val="26"/>
        </w:rPr>
        <w:t>В образовательной организации – месте проведения школьного этапа олимпиады (далее – ОО – место проведения олимпиады) до момента окончания времени, отведенного на выполнение олимпиадных заданий, участнику запрещается выносить из кабинета и мест проведения школьного этапа олимпиады олимпиадные задания на бумажном и (или) электронном носителях, листы ответов и черновики, копировать олимпиадные задания.</w:t>
      </w:r>
    </w:p>
    <w:p w:rsidR="00761F03" w:rsidRPr="007B486A"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7B486A">
        <w:rPr>
          <w:rFonts w:ascii="Times New Roman" w:hAnsi="Times New Roman"/>
          <w:bCs/>
          <w:color w:val="000000"/>
          <w:sz w:val="26"/>
          <w:szCs w:val="26"/>
        </w:rPr>
        <w:t xml:space="preserve">В ОО – месте проведения олимпиады представителям организатора, оргкомитету, жюри, общественным наблюдателям, должностным лицам Министерства, </w:t>
      </w:r>
      <w:proofErr w:type="spellStart"/>
      <w:r w:rsidRPr="007B486A">
        <w:rPr>
          <w:rFonts w:ascii="Times New Roman" w:hAnsi="Times New Roman"/>
          <w:bCs/>
          <w:color w:val="000000"/>
          <w:sz w:val="26"/>
          <w:szCs w:val="26"/>
        </w:rPr>
        <w:t>Роспотребнадзора</w:t>
      </w:r>
      <w:proofErr w:type="spellEnd"/>
      <w:r w:rsidRPr="007B486A">
        <w:rPr>
          <w:rFonts w:ascii="Times New Roman" w:hAnsi="Times New Roman"/>
          <w:bCs/>
          <w:color w:val="000000"/>
          <w:sz w:val="26"/>
          <w:szCs w:val="26"/>
        </w:rPr>
        <w:t xml:space="preserve">, органов исполнительной власти субъектов РФ, осуществляющих </w:t>
      </w:r>
      <w:r w:rsidR="00E1588D" w:rsidRPr="007B486A">
        <w:rPr>
          <w:rFonts w:ascii="Times New Roman" w:hAnsi="Times New Roman"/>
          <w:bCs/>
          <w:color w:val="000000"/>
          <w:sz w:val="26"/>
          <w:szCs w:val="26"/>
        </w:rPr>
        <w:t xml:space="preserve">государственное управление в сфере образования, медицинским работникам, техническим специалистам, представителям средств массовой информации, а также сопровождающим участников лицам запрещается </w:t>
      </w:r>
      <w:r w:rsidR="00E1588D" w:rsidRPr="007B486A">
        <w:rPr>
          <w:rFonts w:ascii="Times New Roman" w:hAnsi="Times New Roman"/>
          <w:sz w:val="26"/>
          <w:szCs w:val="26"/>
        </w:rPr>
        <w:t>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w:t>
      </w:r>
      <w:r w:rsidR="00D636F2" w:rsidRPr="007B486A">
        <w:rPr>
          <w:rFonts w:ascii="Times New Roman" w:hAnsi="Times New Roman"/>
          <w:sz w:val="26"/>
          <w:szCs w:val="26"/>
        </w:rPr>
        <w:t>териалы, письменные заметки и и</w:t>
      </w:r>
      <w:r w:rsidR="00E1588D" w:rsidRPr="007B486A">
        <w:rPr>
          <w:rFonts w:ascii="Times New Roman" w:hAnsi="Times New Roman"/>
          <w:sz w:val="26"/>
          <w:szCs w:val="26"/>
        </w:rPr>
        <w:t>ные средства хранения и передачи информации.</w:t>
      </w:r>
    </w:p>
    <w:p w:rsidR="000A3B60" w:rsidRPr="007B486A" w:rsidRDefault="00761F03"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7B486A">
        <w:rPr>
          <w:rFonts w:ascii="Times New Roman" w:hAnsi="Times New Roman"/>
          <w:color w:val="000000"/>
          <w:sz w:val="26"/>
          <w:szCs w:val="26"/>
        </w:rPr>
        <w:t>Участникам школьного этапа олимпиады запрещается использовать при выполнении заданий свои предметные тетради, любые справочные материалы, словари, электронные средства связи, диктофоны, электронные книги, фотоаппараты и иное техническое оборудование.</w:t>
      </w:r>
    </w:p>
    <w:p w:rsidR="007B486A" w:rsidRPr="007B486A" w:rsidRDefault="007B486A" w:rsidP="007B486A">
      <w:pPr>
        <w:pStyle w:val="a3"/>
        <w:tabs>
          <w:tab w:val="left" w:pos="851"/>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Критерии и методики оценивания выполненных олимпиадных заданий</w:t>
      </w:r>
    </w:p>
    <w:p w:rsidR="000A3B60" w:rsidRPr="002903ED" w:rsidRDefault="000A3B60" w:rsidP="00E119C2">
      <w:pPr>
        <w:widowControl w:val="0"/>
        <w:tabs>
          <w:tab w:val="left" w:pos="1134"/>
        </w:tabs>
        <w:autoSpaceDE w:val="0"/>
        <w:autoSpaceDN w:val="0"/>
        <w:adjustRightInd w:val="0"/>
        <w:spacing w:after="0"/>
        <w:ind w:firstLine="851"/>
        <w:jc w:val="both"/>
        <w:rPr>
          <w:rFonts w:ascii="Times New Roman" w:hAnsi="Times New Roman" w:cs="Times New Roman"/>
          <w:color w:val="FF0000"/>
          <w:sz w:val="26"/>
          <w:szCs w:val="26"/>
        </w:rPr>
      </w:pPr>
      <w:r w:rsidRPr="00911B45">
        <w:rPr>
          <w:rFonts w:ascii="Times New Roman" w:hAnsi="Times New Roman" w:cs="Times New Roman"/>
          <w:color w:val="000000"/>
          <w:sz w:val="26"/>
          <w:szCs w:val="26"/>
        </w:rPr>
        <w:t>5.1. Критерии и методики оценивания выполненных олимпиадных заданий школьного этапа олимпиады</w:t>
      </w:r>
      <w:r w:rsidRPr="00911B45">
        <w:rPr>
          <w:rFonts w:ascii="Times New Roman" w:hAnsi="Times New Roman" w:cs="Times New Roman"/>
          <w:color w:val="FF0000"/>
          <w:sz w:val="26"/>
          <w:szCs w:val="26"/>
        </w:rPr>
        <w:t xml:space="preserve"> </w:t>
      </w:r>
      <w:r w:rsidRPr="00911B45">
        <w:rPr>
          <w:rFonts w:ascii="Times New Roman" w:hAnsi="Times New Roman" w:cs="Times New Roman"/>
          <w:color w:val="000000"/>
          <w:sz w:val="26"/>
          <w:szCs w:val="26"/>
        </w:rPr>
        <w:t xml:space="preserve">разработаны муниципальной предметно-методической комиссией </w:t>
      </w:r>
      <w:r w:rsidR="00911B45">
        <w:rPr>
          <w:rFonts w:ascii="Times New Roman" w:hAnsi="Times New Roman" w:cs="Times New Roman"/>
          <w:color w:val="000000"/>
          <w:sz w:val="26"/>
          <w:szCs w:val="26"/>
        </w:rPr>
        <w:t xml:space="preserve">по </w:t>
      </w:r>
      <w:r w:rsidR="00911B45" w:rsidRPr="00911B45">
        <w:rPr>
          <w:rFonts w:ascii="Times New Roman" w:hAnsi="Times New Roman" w:cs="Times New Roman"/>
          <w:sz w:val="26"/>
          <w:szCs w:val="26"/>
        </w:rPr>
        <w:t>географии</w:t>
      </w:r>
      <w:r w:rsidRPr="00911B45">
        <w:rPr>
          <w:rFonts w:ascii="Times New Roman" w:hAnsi="Times New Roman" w:cs="Times New Roman"/>
          <w:color w:val="000000"/>
          <w:sz w:val="26"/>
          <w:szCs w:val="26"/>
        </w:rPr>
        <w:t xml:space="preserve"> с уч</w:t>
      </w:r>
      <w:r w:rsidR="003742AE" w:rsidRPr="00911B45">
        <w:rPr>
          <w:rFonts w:ascii="Times New Roman" w:hAnsi="Times New Roman" w:cs="Times New Roman"/>
          <w:color w:val="000000"/>
          <w:sz w:val="26"/>
          <w:szCs w:val="26"/>
        </w:rPr>
        <w:t>етом методических рекомендаций ц</w:t>
      </w:r>
      <w:r w:rsidRPr="00911B45">
        <w:rPr>
          <w:rFonts w:ascii="Times New Roman" w:hAnsi="Times New Roman" w:cs="Times New Roman"/>
          <w:color w:val="000000"/>
          <w:sz w:val="26"/>
          <w:szCs w:val="26"/>
        </w:rPr>
        <w:t>ентральных предметно-методических комиссий всероссийской олимпиады школьников.</w:t>
      </w:r>
    </w:p>
    <w:p w:rsidR="000A3B60" w:rsidRDefault="000A3B60" w:rsidP="00F4663E">
      <w:pPr>
        <w:widowControl w:val="0"/>
        <w:tabs>
          <w:tab w:val="left" w:pos="1134"/>
        </w:tabs>
        <w:autoSpaceDE w:val="0"/>
        <w:autoSpaceDN w:val="0"/>
        <w:adjustRightInd w:val="0"/>
        <w:spacing w:after="0"/>
        <w:ind w:firstLine="851"/>
        <w:jc w:val="both"/>
        <w:rPr>
          <w:rFonts w:ascii="Times New Roman" w:hAnsi="Times New Roman"/>
          <w:bCs/>
          <w:sz w:val="26"/>
          <w:szCs w:val="26"/>
        </w:rPr>
      </w:pPr>
      <w:r w:rsidRPr="00F4663E">
        <w:rPr>
          <w:rFonts w:ascii="Times New Roman" w:hAnsi="Times New Roman" w:cs="Times New Roman"/>
          <w:sz w:val="26"/>
          <w:szCs w:val="26"/>
        </w:rPr>
        <w:lastRenderedPageBreak/>
        <w:t xml:space="preserve">5.2. </w:t>
      </w:r>
      <w:r w:rsidR="00F4663E">
        <w:rPr>
          <w:rFonts w:ascii="Times New Roman" w:hAnsi="Times New Roman" w:cs="Times New Roman"/>
          <w:sz w:val="26"/>
          <w:szCs w:val="26"/>
        </w:rPr>
        <w:t>Оценивани</w:t>
      </w:r>
      <w:r w:rsidR="00A74EB6">
        <w:rPr>
          <w:rFonts w:ascii="Times New Roman" w:hAnsi="Times New Roman" w:cs="Times New Roman"/>
          <w:sz w:val="26"/>
          <w:szCs w:val="26"/>
        </w:rPr>
        <w:t>ю</w:t>
      </w:r>
      <w:r w:rsidR="00F4663E">
        <w:rPr>
          <w:rFonts w:ascii="Times New Roman" w:hAnsi="Times New Roman" w:cs="Times New Roman"/>
          <w:sz w:val="26"/>
          <w:szCs w:val="26"/>
        </w:rPr>
        <w:t xml:space="preserve"> олимпиадных </w:t>
      </w:r>
      <w:r w:rsidR="00F4663E" w:rsidRPr="000461EC">
        <w:rPr>
          <w:rFonts w:ascii="Times New Roman" w:hAnsi="Times New Roman"/>
          <w:bCs/>
          <w:sz w:val="26"/>
          <w:szCs w:val="26"/>
        </w:rPr>
        <w:t>работ подлежат чистовые варианты письменных работ участников школьного этапа олимпиады, черновые записи не проверяются и при оценивании не учитываются.</w:t>
      </w:r>
    </w:p>
    <w:p w:rsidR="00C35015" w:rsidRDefault="00C35015" w:rsidP="00F4663E">
      <w:pPr>
        <w:widowControl w:val="0"/>
        <w:tabs>
          <w:tab w:val="left" w:pos="1134"/>
        </w:tabs>
        <w:autoSpaceDE w:val="0"/>
        <w:autoSpaceDN w:val="0"/>
        <w:adjustRightInd w:val="0"/>
        <w:spacing w:after="0"/>
        <w:ind w:firstLine="851"/>
        <w:jc w:val="both"/>
        <w:rPr>
          <w:rFonts w:ascii="Times New Roman" w:hAnsi="Times New Roman"/>
          <w:bCs/>
          <w:sz w:val="26"/>
          <w:szCs w:val="26"/>
        </w:rPr>
      </w:pPr>
      <w:r>
        <w:rPr>
          <w:rFonts w:ascii="Times New Roman" w:hAnsi="Times New Roman"/>
          <w:bCs/>
          <w:sz w:val="26"/>
          <w:szCs w:val="26"/>
        </w:rPr>
        <w:t xml:space="preserve">Жюри </w:t>
      </w:r>
      <w:r w:rsidRPr="000461EC">
        <w:rPr>
          <w:rFonts w:ascii="Times New Roman" w:hAnsi="Times New Roman"/>
          <w:bCs/>
          <w:sz w:val="26"/>
          <w:szCs w:val="26"/>
        </w:rPr>
        <w:t>школьного этапа олимпиады (далее – жюри) осуществляют оценивание работ участников, исходя из разработанной муниципальной предметно-методической комиссией системы оценивания.</w:t>
      </w:r>
    </w:p>
    <w:p w:rsidR="00C35015" w:rsidRDefault="00C35015" w:rsidP="00F4663E">
      <w:pPr>
        <w:widowControl w:val="0"/>
        <w:tabs>
          <w:tab w:val="left" w:pos="1134"/>
        </w:tabs>
        <w:autoSpaceDE w:val="0"/>
        <w:autoSpaceDN w:val="0"/>
        <w:adjustRightInd w:val="0"/>
        <w:spacing w:after="0"/>
        <w:ind w:firstLine="851"/>
        <w:jc w:val="both"/>
        <w:rPr>
          <w:rFonts w:ascii="Times New Roman" w:hAnsi="Times New Roman"/>
          <w:color w:val="000000"/>
          <w:sz w:val="26"/>
          <w:szCs w:val="26"/>
        </w:rPr>
      </w:pPr>
      <w:r>
        <w:rPr>
          <w:rFonts w:ascii="Times New Roman" w:hAnsi="Times New Roman"/>
          <w:color w:val="000000"/>
          <w:sz w:val="26"/>
          <w:szCs w:val="26"/>
        </w:rPr>
        <w:t xml:space="preserve">Для </w:t>
      </w:r>
      <w:r w:rsidRPr="00C35015">
        <w:rPr>
          <w:rFonts w:ascii="Times New Roman" w:hAnsi="Times New Roman"/>
          <w:color w:val="000000"/>
          <w:sz w:val="26"/>
          <w:szCs w:val="26"/>
        </w:rPr>
        <w:t>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w:t>
      </w:r>
    </w:p>
    <w:p w:rsidR="00C35015" w:rsidRPr="00F4663E" w:rsidRDefault="00B838F5" w:rsidP="00F4663E">
      <w:pPr>
        <w:widowControl w:val="0"/>
        <w:tabs>
          <w:tab w:val="left" w:pos="1134"/>
        </w:tabs>
        <w:autoSpaceDE w:val="0"/>
        <w:autoSpaceDN w:val="0"/>
        <w:adjustRightInd w:val="0"/>
        <w:spacing w:after="0"/>
        <w:ind w:firstLine="851"/>
        <w:jc w:val="both"/>
        <w:rPr>
          <w:rFonts w:ascii="Times New Roman" w:hAnsi="Times New Roman"/>
          <w:color w:val="000000"/>
          <w:sz w:val="26"/>
          <w:szCs w:val="26"/>
        </w:rPr>
      </w:pPr>
      <w:r>
        <w:rPr>
          <w:rFonts w:ascii="Times New Roman" w:hAnsi="Times New Roman"/>
          <w:color w:val="000000"/>
          <w:sz w:val="26"/>
          <w:szCs w:val="26"/>
        </w:rPr>
        <w:t xml:space="preserve">При </w:t>
      </w:r>
      <w:r w:rsidRPr="00B838F5">
        <w:rPr>
          <w:rFonts w:ascii="Times New Roman" w:hAnsi="Times New Roman"/>
          <w:color w:val="000000"/>
          <w:sz w:val="26"/>
          <w:szCs w:val="26"/>
        </w:rPr>
        <w:t>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w:t>
      </w:r>
      <w:r w:rsidR="00911CDF" w:rsidRPr="00911CDF">
        <w:rPr>
          <w:sz w:val="26"/>
          <w:szCs w:val="26"/>
        </w:rPr>
        <w:t xml:space="preserve"> </w:t>
      </w:r>
      <w:r w:rsidR="00911CDF" w:rsidRPr="00911CDF">
        <w:rPr>
          <w:rFonts w:ascii="Times New Roman" w:hAnsi="Times New Roman" w:cs="Times New Roman"/>
          <w:sz w:val="26"/>
          <w:szCs w:val="26"/>
        </w:rPr>
        <w:t>За правильные ответы тестового тура рекомендуется начислять участнику 0,5-1 балл.</w:t>
      </w:r>
    </w:p>
    <w:p w:rsidR="000A3B60" w:rsidRDefault="000A3B60" w:rsidP="00E119C2">
      <w:pPr>
        <w:pStyle w:val="a3"/>
        <w:widowControl w:val="0"/>
        <w:numPr>
          <w:ilvl w:val="1"/>
          <w:numId w:val="11"/>
        </w:numPr>
        <w:tabs>
          <w:tab w:val="left" w:pos="993"/>
          <w:tab w:val="left" w:pos="1134"/>
        </w:tabs>
        <w:autoSpaceDE w:val="0"/>
        <w:autoSpaceDN w:val="0"/>
        <w:adjustRightInd w:val="0"/>
        <w:ind w:left="0" w:firstLine="851"/>
        <w:jc w:val="both"/>
        <w:rPr>
          <w:rFonts w:ascii="Times New Roman" w:eastAsia="Times New Roman" w:hAnsi="Times New Roman"/>
          <w:sz w:val="26"/>
          <w:szCs w:val="26"/>
          <w:lang w:eastAsia="ru-RU"/>
        </w:rPr>
      </w:pPr>
      <w:r w:rsidRPr="00C35015">
        <w:rPr>
          <w:rFonts w:ascii="Times New Roman" w:eastAsia="Times New Roman" w:hAnsi="Times New Roman"/>
          <w:sz w:val="26"/>
          <w:szCs w:val="26"/>
          <w:lang w:eastAsia="ru-RU"/>
        </w:rPr>
        <w:t>Проверка работ участников школьного этапа олимпиады осуществляется согласно следующей методике оценивания:</w:t>
      </w:r>
    </w:p>
    <w:p w:rsidR="00E411AE" w:rsidRPr="00C35015" w:rsidRDefault="00E411AE" w:rsidP="00E411AE">
      <w:pPr>
        <w:pStyle w:val="a3"/>
        <w:widowControl w:val="0"/>
        <w:tabs>
          <w:tab w:val="left" w:pos="993"/>
          <w:tab w:val="left" w:pos="1134"/>
        </w:tabs>
        <w:autoSpaceDE w:val="0"/>
        <w:autoSpaceDN w:val="0"/>
        <w:adjustRightInd w:val="0"/>
        <w:ind w:left="851"/>
        <w:jc w:val="both"/>
        <w:rPr>
          <w:rFonts w:ascii="Times New Roman" w:eastAsia="Times New Roman" w:hAnsi="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072"/>
        <w:gridCol w:w="1219"/>
        <w:gridCol w:w="1218"/>
        <w:gridCol w:w="963"/>
        <w:gridCol w:w="1545"/>
        <w:gridCol w:w="1925"/>
      </w:tblGrid>
      <w:tr w:rsidR="00E411AE" w:rsidRPr="000461EC" w:rsidTr="00E411AE">
        <w:trPr>
          <w:trHeight w:val="657"/>
          <w:jc w:val="center"/>
        </w:trPr>
        <w:tc>
          <w:tcPr>
            <w:tcW w:w="1740" w:type="dxa"/>
            <w:vAlign w:val="center"/>
          </w:tcPr>
          <w:p w:rsidR="00E411AE" w:rsidRPr="00E411AE" w:rsidRDefault="00E411AE" w:rsidP="002713BA">
            <w:pPr>
              <w:autoSpaceDE w:val="0"/>
              <w:autoSpaceDN w:val="0"/>
              <w:adjustRightInd w:val="0"/>
              <w:ind w:left="-392" w:firstLine="392"/>
              <w:contextualSpacing/>
              <w:jc w:val="center"/>
              <w:rPr>
                <w:rFonts w:ascii="Times New Roman" w:hAnsi="Times New Roman" w:cs="Times New Roman"/>
                <w:sz w:val="26"/>
                <w:szCs w:val="26"/>
              </w:rPr>
            </w:pPr>
            <w:r w:rsidRPr="00E411AE">
              <w:rPr>
                <w:rFonts w:ascii="Times New Roman" w:hAnsi="Times New Roman" w:cs="Times New Roman"/>
                <w:sz w:val="26"/>
                <w:szCs w:val="26"/>
              </w:rPr>
              <w:t>Класс</w:t>
            </w:r>
          </w:p>
        </w:tc>
        <w:tc>
          <w:tcPr>
            <w:tcW w:w="6334" w:type="dxa"/>
            <w:gridSpan w:val="5"/>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 задачи / балл</w:t>
            </w:r>
          </w:p>
        </w:tc>
        <w:tc>
          <w:tcPr>
            <w:tcW w:w="1925" w:type="dxa"/>
            <w:vAlign w:val="center"/>
            <w:hideMark/>
          </w:tcPr>
          <w:p w:rsidR="00E411AE" w:rsidRPr="00E411AE" w:rsidRDefault="00E411AE" w:rsidP="002713BA">
            <w:pPr>
              <w:jc w:val="center"/>
              <w:rPr>
                <w:rFonts w:ascii="Times New Roman" w:hAnsi="Times New Roman" w:cs="Times New Roman"/>
                <w:sz w:val="26"/>
                <w:szCs w:val="26"/>
              </w:rPr>
            </w:pPr>
            <w:r w:rsidRPr="00E411AE">
              <w:rPr>
                <w:rFonts w:ascii="Times New Roman" w:hAnsi="Times New Roman" w:cs="Times New Roman"/>
                <w:sz w:val="26"/>
                <w:szCs w:val="26"/>
              </w:rPr>
              <w:t>Максимальный балл</w:t>
            </w:r>
          </w:p>
        </w:tc>
      </w:tr>
      <w:tr w:rsidR="00E411AE" w:rsidRPr="000461EC" w:rsidTr="002713BA">
        <w:trPr>
          <w:jc w:val="center"/>
        </w:trPr>
        <w:tc>
          <w:tcPr>
            <w:tcW w:w="1740" w:type="dxa"/>
            <w:tcBorders>
              <w:top w:val="single" w:sz="4" w:space="0" w:color="auto"/>
              <w:left w:val="single" w:sz="4" w:space="0" w:color="auto"/>
              <w:bottom w:val="single" w:sz="4" w:space="0" w:color="auto"/>
              <w:right w:val="single" w:sz="4" w:space="0" w:color="auto"/>
            </w:tcBorders>
          </w:tcPr>
          <w:p w:rsidR="00E411AE" w:rsidRPr="00E411AE" w:rsidRDefault="00E411AE" w:rsidP="002713BA">
            <w:pPr>
              <w:autoSpaceDE w:val="0"/>
              <w:autoSpaceDN w:val="0"/>
              <w:adjustRightInd w:val="0"/>
              <w:ind w:left="-392" w:firstLine="392"/>
              <w:contextualSpacing/>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4</w:t>
            </w:r>
          </w:p>
        </w:tc>
        <w:tc>
          <w:tcPr>
            <w:tcW w:w="1656" w:type="dxa"/>
            <w:tcBorders>
              <w:top w:val="single" w:sz="4" w:space="0" w:color="auto"/>
              <w:left w:val="single" w:sz="4" w:space="0" w:color="auto"/>
              <w:bottom w:val="single" w:sz="4" w:space="0" w:color="auto"/>
              <w:right w:val="single" w:sz="4" w:space="0" w:color="auto"/>
            </w:tcBorders>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5</w:t>
            </w:r>
          </w:p>
        </w:tc>
        <w:tc>
          <w:tcPr>
            <w:tcW w:w="1925" w:type="dxa"/>
            <w:tcBorders>
              <w:top w:val="single" w:sz="4" w:space="0" w:color="auto"/>
              <w:left w:val="single" w:sz="4" w:space="0" w:color="auto"/>
              <w:bottom w:val="single" w:sz="4" w:space="0" w:color="auto"/>
              <w:right w:val="single" w:sz="4" w:space="0" w:color="auto"/>
            </w:tcBorders>
            <w:vAlign w:val="center"/>
            <w:hideMark/>
          </w:tcPr>
          <w:p w:rsidR="00E411AE" w:rsidRPr="00E411AE" w:rsidRDefault="00E411AE" w:rsidP="002713BA">
            <w:pPr>
              <w:rPr>
                <w:rFonts w:ascii="Times New Roman" w:hAnsi="Times New Roman" w:cs="Times New Roman"/>
                <w:sz w:val="26"/>
                <w:szCs w:val="26"/>
              </w:rPr>
            </w:pPr>
          </w:p>
        </w:tc>
      </w:tr>
      <w:tr w:rsidR="00E411AE" w:rsidRPr="000461EC" w:rsidTr="00E411AE">
        <w:trPr>
          <w:trHeight w:val="171"/>
          <w:jc w:val="center"/>
        </w:trPr>
        <w:tc>
          <w:tcPr>
            <w:tcW w:w="1740" w:type="dxa"/>
          </w:tcPr>
          <w:p w:rsidR="00E411AE" w:rsidRPr="00E411AE" w:rsidRDefault="00E411AE" w:rsidP="002713BA">
            <w:pPr>
              <w:autoSpaceDE w:val="0"/>
              <w:autoSpaceDN w:val="0"/>
              <w:adjustRightInd w:val="0"/>
              <w:ind w:left="-392" w:firstLine="392"/>
              <w:contextualSpacing/>
              <w:jc w:val="center"/>
              <w:rPr>
                <w:rFonts w:ascii="Times New Roman" w:hAnsi="Times New Roman" w:cs="Times New Roman"/>
                <w:sz w:val="26"/>
                <w:szCs w:val="26"/>
              </w:rPr>
            </w:pPr>
            <w:r w:rsidRPr="00E411AE">
              <w:rPr>
                <w:rFonts w:ascii="Times New Roman" w:hAnsi="Times New Roman" w:cs="Times New Roman"/>
                <w:sz w:val="26"/>
                <w:szCs w:val="26"/>
              </w:rPr>
              <w:t>5</w:t>
            </w:r>
          </w:p>
        </w:tc>
        <w:tc>
          <w:tcPr>
            <w:tcW w:w="1134" w:type="dxa"/>
            <w:vAlign w:val="center"/>
            <w:hideMark/>
          </w:tcPr>
          <w:p w:rsidR="00E411AE" w:rsidRPr="00E411AE" w:rsidRDefault="005D5F91"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w:t>
            </w:r>
          </w:p>
        </w:tc>
        <w:tc>
          <w:tcPr>
            <w:tcW w:w="1276" w:type="dxa"/>
            <w:vAlign w:val="center"/>
            <w:hideMark/>
          </w:tcPr>
          <w:p w:rsidR="00E411AE" w:rsidRPr="00E411AE" w:rsidRDefault="005D5F91"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19</w:t>
            </w:r>
          </w:p>
        </w:tc>
        <w:tc>
          <w:tcPr>
            <w:tcW w:w="1275" w:type="dxa"/>
            <w:vAlign w:val="center"/>
            <w:hideMark/>
          </w:tcPr>
          <w:p w:rsidR="00E411AE" w:rsidRPr="00E411AE" w:rsidRDefault="005D5F91"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w:t>
            </w:r>
          </w:p>
        </w:tc>
        <w:tc>
          <w:tcPr>
            <w:tcW w:w="993" w:type="dxa"/>
            <w:vAlign w:val="center"/>
            <w:hideMark/>
          </w:tcPr>
          <w:p w:rsidR="00E411AE" w:rsidRPr="00E411AE" w:rsidRDefault="005D5F91"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19</w:t>
            </w:r>
          </w:p>
        </w:tc>
        <w:tc>
          <w:tcPr>
            <w:tcW w:w="1656" w:type="dxa"/>
            <w:vAlign w:val="center"/>
            <w:hideMark/>
          </w:tcPr>
          <w:p w:rsidR="00E411AE" w:rsidRPr="00E411AE" w:rsidRDefault="005D5F91"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t>
            </w:r>
          </w:p>
        </w:tc>
        <w:tc>
          <w:tcPr>
            <w:tcW w:w="1925" w:type="dxa"/>
            <w:vAlign w:val="center"/>
            <w:hideMark/>
          </w:tcPr>
          <w:p w:rsidR="00E411AE" w:rsidRPr="00E411AE" w:rsidRDefault="005D5F91" w:rsidP="002713BA">
            <w:pPr>
              <w:jc w:val="center"/>
              <w:rPr>
                <w:rFonts w:ascii="Times New Roman" w:hAnsi="Times New Roman" w:cs="Times New Roman"/>
                <w:sz w:val="26"/>
                <w:szCs w:val="26"/>
              </w:rPr>
            </w:pPr>
            <w:r>
              <w:rPr>
                <w:rFonts w:ascii="Times New Roman" w:hAnsi="Times New Roman" w:cs="Times New Roman"/>
                <w:sz w:val="26"/>
                <w:szCs w:val="26"/>
              </w:rPr>
              <w:t>68</w:t>
            </w:r>
          </w:p>
        </w:tc>
      </w:tr>
      <w:tr w:rsidR="00E411AE" w:rsidRPr="000461EC" w:rsidTr="002713BA">
        <w:trPr>
          <w:jc w:val="center"/>
        </w:trPr>
        <w:tc>
          <w:tcPr>
            <w:tcW w:w="1740"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6</w:t>
            </w:r>
          </w:p>
        </w:tc>
        <w:tc>
          <w:tcPr>
            <w:tcW w:w="1134" w:type="dxa"/>
            <w:vAlign w:val="center"/>
            <w:hideMark/>
          </w:tcPr>
          <w:p w:rsidR="00E411AE" w:rsidRPr="00E411AE" w:rsidRDefault="00636A85"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18</w:t>
            </w:r>
          </w:p>
        </w:tc>
        <w:tc>
          <w:tcPr>
            <w:tcW w:w="1276" w:type="dxa"/>
            <w:vAlign w:val="center"/>
            <w:hideMark/>
          </w:tcPr>
          <w:p w:rsidR="00E411AE" w:rsidRPr="00E411AE" w:rsidRDefault="00636A85"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21,5</w:t>
            </w:r>
          </w:p>
        </w:tc>
        <w:tc>
          <w:tcPr>
            <w:tcW w:w="1275" w:type="dxa"/>
            <w:vAlign w:val="center"/>
            <w:hideMark/>
          </w:tcPr>
          <w:p w:rsidR="00E411AE" w:rsidRPr="00E411AE" w:rsidRDefault="008439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10,5</w:t>
            </w:r>
          </w:p>
        </w:tc>
        <w:tc>
          <w:tcPr>
            <w:tcW w:w="993" w:type="dxa"/>
            <w:vAlign w:val="center"/>
            <w:hideMark/>
          </w:tcPr>
          <w:p w:rsidR="00E411AE" w:rsidRPr="00E411AE" w:rsidRDefault="008439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w:t>
            </w:r>
          </w:p>
        </w:tc>
        <w:tc>
          <w:tcPr>
            <w:tcW w:w="1656"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15</w:t>
            </w:r>
          </w:p>
        </w:tc>
        <w:tc>
          <w:tcPr>
            <w:tcW w:w="1925" w:type="dxa"/>
            <w:vAlign w:val="bottom"/>
            <w:hideMark/>
          </w:tcPr>
          <w:p w:rsidR="00E411AE" w:rsidRPr="00E411AE" w:rsidRDefault="008439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74</w:t>
            </w:r>
          </w:p>
        </w:tc>
      </w:tr>
      <w:tr w:rsidR="00E411AE" w:rsidRPr="000461EC" w:rsidTr="002713BA">
        <w:trPr>
          <w:jc w:val="center"/>
        </w:trPr>
        <w:tc>
          <w:tcPr>
            <w:tcW w:w="1740"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7</w:t>
            </w:r>
          </w:p>
        </w:tc>
        <w:tc>
          <w:tcPr>
            <w:tcW w:w="1134" w:type="dxa"/>
            <w:vAlign w:val="center"/>
            <w:hideMark/>
          </w:tcPr>
          <w:p w:rsidR="00E411AE" w:rsidRPr="00E411AE" w:rsidRDefault="0041144E"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18</w:t>
            </w:r>
          </w:p>
        </w:tc>
        <w:tc>
          <w:tcPr>
            <w:tcW w:w="1276" w:type="dxa"/>
            <w:vAlign w:val="center"/>
            <w:hideMark/>
          </w:tcPr>
          <w:p w:rsidR="00E411AE" w:rsidRPr="00E411AE" w:rsidRDefault="0041144E"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21,5</w:t>
            </w:r>
          </w:p>
        </w:tc>
        <w:tc>
          <w:tcPr>
            <w:tcW w:w="1275" w:type="dxa"/>
            <w:vAlign w:val="center"/>
            <w:hideMark/>
          </w:tcPr>
          <w:p w:rsidR="00E411AE" w:rsidRPr="00E411AE" w:rsidRDefault="0041144E"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16</w:t>
            </w:r>
          </w:p>
        </w:tc>
        <w:tc>
          <w:tcPr>
            <w:tcW w:w="993" w:type="dxa"/>
            <w:vAlign w:val="center"/>
            <w:hideMark/>
          </w:tcPr>
          <w:p w:rsidR="00E411AE" w:rsidRPr="00E411AE" w:rsidRDefault="0041144E"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10,5</w:t>
            </w:r>
          </w:p>
        </w:tc>
        <w:tc>
          <w:tcPr>
            <w:tcW w:w="1656"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15</w:t>
            </w:r>
          </w:p>
        </w:tc>
        <w:tc>
          <w:tcPr>
            <w:tcW w:w="1925" w:type="dxa"/>
            <w:vAlign w:val="bottom"/>
            <w:hideMark/>
          </w:tcPr>
          <w:p w:rsidR="00E411AE" w:rsidRPr="00E411AE" w:rsidRDefault="00807E9B"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81</w:t>
            </w:r>
          </w:p>
        </w:tc>
      </w:tr>
      <w:tr w:rsidR="00E411AE" w:rsidRPr="000461EC" w:rsidTr="002713BA">
        <w:trPr>
          <w:jc w:val="center"/>
        </w:trPr>
        <w:tc>
          <w:tcPr>
            <w:tcW w:w="1740"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8</w:t>
            </w:r>
          </w:p>
        </w:tc>
        <w:tc>
          <w:tcPr>
            <w:tcW w:w="1134" w:type="dxa"/>
            <w:vAlign w:val="center"/>
            <w:hideMark/>
          </w:tcPr>
          <w:p w:rsidR="00E411AE" w:rsidRPr="00E411AE" w:rsidRDefault="008360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16</w:t>
            </w:r>
          </w:p>
        </w:tc>
        <w:tc>
          <w:tcPr>
            <w:tcW w:w="1276" w:type="dxa"/>
            <w:vAlign w:val="center"/>
            <w:hideMark/>
          </w:tcPr>
          <w:p w:rsidR="00E411AE" w:rsidRPr="00E411AE" w:rsidRDefault="008360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17</w:t>
            </w:r>
          </w:p>
        </w:tc>
        <w:tc>
          <w:tcPr>
            <w:tcW w:w="1275" w:type="dxa"/>
            <w:vAlign w:val="center"/>
            <w:hideMark/>
          </w:tcPr>
          <w:p w:rsidR="00E411AE" w:rsidRPr="00E411AE" w:rsidRDefault="008360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13</w:t>
            </w:r>
          </w:p>
        </w:tc>
        <w:tc>
          <w:tcPr>
            <w:tcW w:w="993" w:type="dxa"/>
            <w:vAlign w:val="center"/>
            <w:hideMark/>
          </w:tcPr>
          <w:p w:rsidR="00E411AE" w:rsidRPr="00E411AE" w:rsidRDefault="008360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16</w:t>
            </w:r>
          </w:p>
        </w:tc>
        <w:tc>
          <w:tcPr>
            <w:tcW w:w="1656" w:type="dxa"/>
            <w:vAlign w:val="center"/>
            <w:hideMark/>
          </w:tcPr>
          <w:p w:rsidR="00E411AE" w:rsidRPr="00E411AE" w:rsidRDefault="008360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1925" w:type="dxa"/>
            <w:vAlign w:val="bottom"/>
            <w:hideMark/>
          </w:tcPr>
          <w:p w:rsidR="00E411AE" w:rsidRPr="00E411AE" w:rsidRDefault="00836029"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82</w:t>
            </w:r>
          </w:p>
        </w:tc>
      </w:tr>
      <w:tr w:rsidR="00E411AE" w:rsidRPr="000461EC" w:rsidTr="002713BA">
        <w:trPr>
          <w:jc w:val="center"/>
        </w:trPr>
        <w:tc>
          <w:tcPr>
            <w:tcW w:w="1740"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9</w:t>
            </w:r>
          </w:p>
        </w:tc>
        <w:tc>
          <w:tcPr>
            <w:tcW w:w="1134" w:type="dxa"/>
            <w:vAlign w:val="center"/>
            <w:hideMark/>
          </w:tcPr>
          <w:p w:rsidR="00E411AE" w:rsidRPr="00E411AE" w:rsidRDefault="00A86108"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19</w:t>
            </w:r>
          </w:p>
        </w:tc>
        <w:tc>
          <w:tcPr>
            <w:tcW w:w="1276"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11</w:t>
            </w:r>
          </w:p>
        </w:tc>
        <w:tc>
          <w:tcPr>
            <w:tcW w:w="1275" w:type="dxa"/>
            <w:vAlign w:val="center"/>
            <w:hideMark/>
          </w:tcPr>
          <w:p w:rsidR="00E411AE" w:rsidRPr="00E411AE" w:rsidRDefault="00A86108"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center"/>
            <w:hideMark/>
          </w:tcPr>
          <w:p w:rsidR="00E411AE" w:rsidRPr="00E411AE" w:rsidRDefault="00A86108"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13</w:t>
            </w:r>
          </w:p>
        </w:tc>
        <w:tc>
          <w:tcPr>
            <w:tcW w:w="1656" w:type="dxa"/>
            <w:vAlign w:val="center"/>
            <w:hideMark/>
          </w:tcPr>
          <w:p w:rsidR="00E411AE" w:rsidRPr="00E411AE" w:rsidRDefault="00A86108"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22</w:t>
            </w:r>
          </w:p>
        </w:tc>
        <w:tc>
          <w:tcPr>
            <w:tcW w:w="1925" w:type="dxa"/>
            <w:vAlign w:val="bottom"/>
            <w:hideMark/>
          </w:tcPr>
          <w:p w:rsidR="00E411AE" w:rsidRPr="00E411AE" w:rsidRDefault="00A86108"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75</w:t>
            </w:r>
          </w:p>
        </w:tc>
      </w:tr>
      <w:tr w:rsidR="00E411AE" w:rsidRPr="000461EC" w:rsidTr="002713BA">
        <w:trPr>
          <w:jc w:val="center"/>
        </w:trPr>
        <w:tc>
          <w:tcPr>
            <w:tcW w:w="1740" w:type="dxa"/>
            <w:vAlign w:val="center"/>
            <w:hideMark/>
          </w:tcPr>
          <w:p w:rsidR="00E411AE" w:rsidRPr="00E411AE" w:rsidRDefault="00E411AE"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10-11</w:t>
            </w:r>
          </w:p>
        </w:tc>
        <w:tc>
          <w:tcPr>
            <w:tcW w:w="1134" w:type="dxa"/>
            <w:vAlign w:val="center"/>
            <w:hideMark/>
          </w:tcPr>
          <w:p w:rsidR="00E411AE" w:rsidRPr="00E411AE" w:rsidRDefault="003F42A2"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1276" w:type="dxa"/>
            <w:vAlign w:val="center"/>
            <w:hideMark/>
          </w:tcPr>
          <w:p w:rsidR="00E411AE" w:rsidRPr="00E411AE" w:rsidRDefault="003F42A2"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16</w:t>
            </w:r>
          </w:p>
        </w:tc>
        <w:tc>
          <w:tcPr>
            <w:tcW w:w="1275" w:type="dxa"/>
            <w:vAlign w:val="center"/>
            <w:hideMark/>
          </w:tcPr>
          <w:p w:rsidR="00E411AE" w:rsidRPr="00E411AE" w:rsidRDefault="003F42A2"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993" w:type="dxa"/>
            <w:vAlign w:val="center"/>
            <w:hideMark/>
          </w:tcPr>
          <w:p w:rsidR="00E411AE" w:rsidRPr="00E411AE" w:rsidRDefault="003F42A2"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w:t>
            </w:r>
          </w:p>
        </w:tc>
        <w:tc>
          <w:tcPr>
            <w:tcW w:w="1656" w:type="dxa"/>
            <w:vAlign w:val="center"/>
            <w:hideMark/>
          </w:tcPr>
          <w:p w:rsidR="00E411AE" w:rsidRPr="00E411AE" w:rsidRDefault="003F42A2" w:rsidP="002713BA">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22</w:t>
            </w:r>
          </w:p>
        </w:tc>
        <w:tc>
          <w:tcPr>
            <w:tcW w:w="1925" w:type="dxa"/>
            <w:vAlign w:val="bottom"/>
            <w:hideMark/>
          </w:tcPr>
          <w:p w:rsidR="00E411AE" w:rsidRPr="00E411AE" w:rsidRDefault="006F33F2" w:rsidP="002713BA">
            <w:pPr>
              <w:autoSpaceDE w:val="0"/>
              <w:autoSpaceDN w:val="0"/>
              <w:adjustRightInd w:val="0"/>
              <w:jc w:val="center"/>
              <w:rPr>
                <w:rFonts w:ascii="Times New Roman" w:hAnsi="Times New Roman" w:cs="Times New Roman"/>
                <w:sz w:val="26"/>
                <w:szCs w:val="26"/>
              </w:rPr>
            </w:pPr>
            <w:r w:rsidRPr="001B203C">
              <w:rPr>
                <w:rFonts w:ascii="Times New Roman" w:hAnsi="Times New Roman" w:cs="Times New Roman"/>
                <w:sz w:val="26"/>
                <w:szCs w:val="26"/>
              </w:rPr>
              <w:t>86</w:t>
            </w:r>
          </w:p>
        </w:tc>
      </w:tr>
    </w:tbl>
    <w:p w:rsidR="00E411AE" w:rsidRPr="002903ED" w:rsidRDefault="00E411AE" w:rsidP="00E119C2">
      <w:pPr>
        <w:pStyle w:val="a3"/>
        <w:widowControl w:val="0"/>
        <w:tabs>
          <w:tab w:val="left" w:pos="993"/>
        </w:tabs>
        <w:autoSpaceDE w:val="0"/>
        <w:autoSpaceDN w:val="0"/>
        <w:adjustRightInd w:val="0"/>
        <w:ind w:left="0"/>
        <w:jc w:val="both"/>
        <w:rPr>
          <w:rFonts w:ascii="Times New Roman" w:hAnsi="Times New Roman"/>
          <w:color w:val="000000"/>
          <w:sz w:val="26"/>
          <w:szCs w:val="26"/>
        </w:rPr>
      </w:pPr>
    </w:p>
    <w:p w:rsidR="000A3B60" w:rsidRPr="002903ED" w:rsidRDefault="000A3B60" w:rsidP="00E119C2">
      <w:pPr>
        <w:pStyle w:val="a3"/>
        <w:tabs>
          <w:tab w:val="left" w:pos="993"/>
          <w:tab w:val="left" w:pos="1418"/>
        </w:tabs>
        <w:ind w:left="0" w:firstLine="708"/>
        <w:jc w:val="both"/>
        <w:rPr>
          <w:rFonts w:ascii="Times New Roman" w:hAnsi="Times New Roman"/>
          <w:b/>
          <w:bCs/>
          <w:sz w:val="26"/>
          <w:szCs w:val="26"/>
        </w:rPr>
      </w:pPr>
      <w:r w:rsidRPr="002903ED">
        <w:rPr>
          <w:rFonts w:ascii="Times New Roman" w:hAnsi="Times New Roman"/>
          <w:b/>
          <w:bCs/>
          <w:sz w:val="26"/>
          <w:szCs w:val="26"/>
        </w:rPr>
        <w:t xml:space="preserve">6. Процедура регистрации участников </w:t>
      </w:r>
      <w:r w:rsidRPr="002903ED">
        <w:rPr>
          <w:rFonts w:ascii="Times New Roman" w:hAnsi="Times New Roman"/>
          <w:b/>
          <w:sz w:val="26"/>
          <w:szCs w:val="26"/>
        </w:rPr>
        <w:t>школьного этапа олимпиады</w:t>
      </w:r>
    </w:p>
    <w:p w:rsidR="000A3B60" w:rsidRPr="003A3A05" w:rsidRDefault="000A3B60" w:rsidP="00E119C2">
      <w:pPr>
        <w:tabs>
          <w:tab w:val="left" w:pos="1276"/>
          <w:tab w:val="left" w:pos="1418"/>
        </w:tabs>
        <w:spacing w:after="0"/>
        <w:ind w:firstLine="851"/>
        <w:jc w:val="both"/>
        <w:rPr>
          <w:rFonts w:ascii="Times New Roman" w:hAnsi="Times New Roman" w:cs="Times New Roman"/>
          <w:sz w:val="26"/>
          <w:szCs w:val="26"/>
        </w:rPr>
      </w:pPr>
      <w:r w:rsidRPr="003A3A05">
        <w:rPr>
          <w:rFonts w:ascii="Times New Roman" w:hAnsi="Times New Roman" w:cs="Times New Roman"/>
          <w:sz w:val="26"/>
          <w:szCs w:val="26"/>
        </w:rPr>
        <w:t xml:space="preserve">6.1. Все участники школьного этапа олимпиады в обязательном порядке проходят процедуру регистрации в </w:t>
      </w:r>
      <w:r w:rsidRPr="003A3A05">
        <w:rPr>
          <w:rFonts w:ascii="Times New Roman" w:hAnsi="Times New Roman" w:cs="Times New Roman"/>
          <w:color w:val="000000"/>
          <w:sz w:val="26"/>
          <w:szCs w:val="26"/>
        </w:rPr>
        <w:t>кабинетах</w:t>
      </w:r>
      <w:r w:rsidRPr="003A3A05">
        <w:rPr>
          <w:rFonts w:ascii="Times New Roman" w:hAnsi="Times New Roman" w:cs="Times New Roman"/>
          <w:sz w:val="26"/>
          <w:szCs w:val="26"/>
        </w:rPr>
        <w:t>.</w:t>
      </w:r>
    </w:p>
    <w:p w:rsidR="000A3B60" w:rsidRPr="003A3A05" w:rsidRDefault="000A3B60" w:rsidP="00E119C2">
      <w:pPr>
        <w:tabs>
          <w:tab w:val="left" w:pos="1418"/>
        </w:tabs>
        <w:spacing w:after="0"/>
        <w:ind w:firstLine="851"/>
        <w:jc w:val="both"/>
        <w:rPr>
          <w:rFonts w:ascii="Times New Roman" w:hAnsi="Times New Roman" w:cs="Times New Roman"/>
          <w:sz w:val="26"/>
          <w:szCs w:val="26"/>
        </w:rPr>
      </w:pPr>
      <w:r w:rsidRPr="003A3A05">
        <w:rPr>
          <w:rFonts w:ascii="Times New Roman" w:hAnsi="Times New Roman" w:cs="Times New Roman"/>
          <w:sz w:val="26"/>
          <w:szCs w:val="26"/>
        </w:rPr>
        <w:t xml:space="preserve">6.2. </w:t>
      </w:r>
      <w:r w:rsidRPr="003A3A05">
        <w:rPr>
          <w:rFonts w:ascii="Times New Roman" w:eastAsia="Calibri" w:hAnsi="Times New Roman" w:cs="Times New Roman"/>
          <w:bCs/>
          <w:color w:val="000000"/>
          <w:sz w:val="26"/>
          <w:szCs w:val="26"/>
          <w:lang w:eastAsia="en-US"/>
        </w:rPr>
        <w:t>Схем</w:t>
      </w:r>
      <w:r w:rsidR="00514EE0" w:rsidRPr="003A3A05">
        <w:rPr>
          <w:rFonts w:ascii="Times New Roman" w:eastAsia="Calibri" w:hAnsi="Times New Roman" w:cs="Times New Roman"/>
          <w:bCs/>
          <w:color w:val="000000"/>
          <w:sz w:val="26"/>
          <w:szCs w:val="26"/>
          <w:lang w:eastAsia="en-US"/>
        </w:rPr>
        <w:t>а рассадки участников определяется</w:t>
      </w:r>
      <w:r w:rsidRPr="003A3A05">
        <w:rPr>
          <w:rFonts w:ascii="Times New Roman" w:eastAsia="Calibri" w:hAnsi="Times New Roman" w:cs="Times New Roman"/>
          <w:bCs/>
          <w:color w:val="000000"/>
          <w:sz w:val="26"/>
          <w:szCs w:val="26"/>
          <w:lang w:eastAsia="en-US"/>
        </w:rPr>
        <w:t xml:space="preserve"> оргкомитетом</w:t>
      </w:r>
      <w:r w:rsidR="00514EE0" w:rsidRPr="003A3A05">
        <w:rPr>
          <w:rFonts w:ascii="Times New Roman" w:eastAsia="Calibri" w:hAnsi="Times New Roman" w:cs="Times New Roman"/>
          <w:bCs/>
          <w:color w:val="000000"/>
          <w:sz w:val="26"/>
          <w:szCs w:val="26"/>
          <w:lang w:eastAsia="en-US"/>
        </w:rPr>
        <w:t xml:space="preserve"> в </w:t>
      </w:r>
      <w:r w:rsidR="00514EE0" w:rsidRPr="003A3A05">
        <w:rPr>
          <w:rFonts w:ascii="Times New Roman" w:hAnsi="Times New Roman"/>
          <w:bCs/>
          <w:color w:val="000000"/>
          <w:sz w:val="26"/>
          <w:szCs w:val="26"/>
        </w:rPr>
        <w:t>ОО – месте проведения олимпиады</w:t>
      </w:r>
      <w:r w:rsidRPr="003A3A05">
        <w:rPr>
          <w:rFonts w:ascii="Times New Roman" w:eastAsia="Calibri" w:hAnsi="Times New Roman" w:cs="Times New Roman"/>
          <w:bCs/>
          <w:color w:val="000000"/>
          <w:sz w:val="26"/>
          <w:szCs w:val="26"/>
          <w:lang w:eastAsia="en-US"/>
        </w:rPr>
        <w:t xml:space="preserve">, </w:t>
      </w:r>
      <w:r w:rsidR="00D636F2" w:rsidRPr="003A3A05">
        <w:rPr>
          <w:rFonts w:ascii="Times New Roman" w:hAnsi="Times New Roman" w:cs="Times New Roman"/>
          <w:sz w:val="26"/>
          <w:szCs w:val="26"/>
        </w:rPr>
        <w:t>каждый</w:t>
      </w:r>
      <w:r w:rsidRPr="003A3A05">
        <w:rPr>
          <w:rFonts w:ascii="Times New Roman" w:hAnsi="Times New Roman" w:cs="Times New Roman"/>
          <w:sz w:val="26"/>
          <w:szCs w:val="26"/>
        </w:rPr>
        <w:t xml:space="preserve"> участник </w:t>
      </w:r>
      <w:r w:rsidR="0074052A" w:rsidRPr="003A3A05">
        <w:rPr>
          <w:rFonts w:ascii="Times New Roman" w:hAnsi="Times New Roman" w:cs="Times New Roman"/>
          <w:sz w:val="26"/>
          <w:szCs w:val="26"/>
        </w:rPr>
        <w:t xml:space="preserve">должен быть </w:t>
      </w:r>
      <w:r w:rsidRPr="003A3A05">
        <w:rPr>
          <w:rFonts w:ascii="Times New Roman" w:eastAsia="Calibri" w:hAnsi="Times New Roman" w:cs="Times New Roman"/>
          <w:bCs/>
          <w:color w:val="000000"/>
          <w:sz w:val="26"/>
          <w:szCs w:val="26"/>
          <w:lang w:eastAsia="en-US"/>
        </w:rPr>
        <w:t>заранее</w:t>
      </w:r>
      <w:r w:rsidRPr="003A3A05">
        <w:rPr>
          <w:rFonts w:ascii="Times New Roman" w:hAnsi="Times New Roman" w:cs="Times New Roman"/>
          <w:sz w:val="26"/>
          <w:szCs w:val="26"/>
        </w:rPr>
        <w:t xml:space="preserve"> проинформирован о том, в каком кабинете будет проходить школьный этап олимпиады.</w:t>
      </w:r>
    </w:p>
    <w:p w:rsidR="000A3B60" w:rsidRPr="002903ED" w:rsidRDefault="000A3B60" w:rsidP="00E119C2">
      <w:pPr>
        <w:tabs>
          <w:tab w:val="left" w:pos="1276"/>
          <w:tab w:val="left" w:pos="1418"/>
        </w:tabs>
        <w:spacing w:after="0"/>
        <w:ind w:firstLine="851"/>
        <w:jc w:val="both"/>
        <w:rPr>
          <w:rFonts w:ascii="Times New Roman" w:hAnsi="Times New Roman" w:cs="Times New Roman"/>
          <w:sz w:val="26"/>
          <w:szCs w:val="26"/>
        </w:rPr>
      </w:pPr>
      <w:r w:rsidRPr="003A3A05">
        <w:rPr>
          <w:rFonts w:ascii="Times New Roman" w:hAnsi="Times New Roman" w:cs="Times New Roman"/>
          <w:sz w:val="26"/>
          <w:szCs w:val="26"/>
        </w:rPr>
        <w:lastRenderedPageBreak/>
        <w:t xml:space="preserve">6.3. Регистрация обучающихся в </w:t>
      </w:r>
      <w:r w:rsidR="00A17348" w:rsidRPr="003A3A05">
        <w:rPr>
          <w:rFonts w:ascii="Times New Roman" w:hAnsi="Times New Roman"/>
          <w:bCs/>
          <w:color w:val="000000"/>
          <w:sz w:val="26"/>
          <w:szCs w:val="26"/>
        </w:rPr>
        <w:t xml:space="preserve">ОО – месте проведения олимпиады </w:t>
      </w:r>
      <w:r w:rsidRPr="003A3A05">
        <w:rPr>
          <w:rFonts w:ascii="Times New Roman" w:hAnsi="Times New Roman" w:cs="Times New Roman"/>
          <w:sz w:val="26"/>
          <w:szCs w:val="26"/>
        </w:rPr>
        <w:t xml:space="preserve">осуществляется оргкомитетом перед началом </w:t>
      </w:r>
      <w:r w:rsidR="00171991" w:rsidRPr="003A3A05">
        <w:rPr>
          <w:rFonts w:ascii="Times New Roman" w:hAnsi="Times New Roman" w:cs="Times New Roman"/>
          <w:sz w:val="26"/>
          <w:szCs w:val="26"/>
        </w:rPr>
        <w:t xml:space="preserve">ее проведения в соответствии со </w:t>
      </w:r>
      <w:r w:rsidRPr="003A3A05">
        <w:rPr>
          <w:rFonts w:ascii="Times New Roman" w:hAnsi="Times New Roman" w:cs="Times New Roman"/>
          <w:sz w:val="26"/>
          <w:szCs w:val="26"/>
        </w:rPr>
        <w:t>списками участников.</w:t>
      </w:r>
    </w:p>
    <w:p w:rsidR="000A3B60" w:rsidRPr="002903ED" w:rsidRDefault="000A3B60" w:rsidP="00E119C2">
      <w:pPr>
        <w:tabs>
          <w:tab w:val="left" w:pos="1276"/>
          <w:tab w:val="left" w:pos="1418"/>
        </w:tabs>
        <w:spacing w:after="0"/>
        <w:ind w:firstLine="851"/>
        <w:jc w:val="both"/>
        <w:rPr>
          <w:rFonts w:ascii="Times New Roman" w:hAnsi="Times New Roman" w:cs="Times New Roman"/>
          <w:sz w:val="26"/>
          <w:szCs w:val="26"/>
        </w:rPr>
      </w:pPr>
    </w:p>
    <w:p w:rsidR="000A3B60" w:rsidRPr="002903ED" w:rsidRDefault="000A3B60" w:rsidP="00E119C2">
      <w:pPr>
        <w:tabs>
          <w:tab w:val="left" w:pos="1276"/>
          <w:tab w:val="left" w:pos="1418"/>
        </w:tabs>
        <w:spacing w:after="0"/>
        <w:ind w:firstLine="709"/>
        <w:jc w:val="both"/>
        <w:rPr>
          <w:rFonts w:ascii="Times New Roman" w:hAnsi="Times New Roman" w:cs="Times New Roman"/>
          <w:b/>
          <w:bCs/>
          <w:sz w:val="26"/>
          <w:szCs w:val="26"/>
        </w:rPr>
      </w:pPr>
      <w:r w:rsidRPr="002903ED">
        <w:rPr>
          <w:rFonts w:ascii="Times New Roman" w:hAnsi="Times New Roman" w:cs="Times New Roman"/>
          <w:b/>
          <w:bCs/>
          <w:sz w:val="26"/>
          <w:szCs w:val="26"/>
        </w:rPr>
        <w:t>7. Процедура разбора заданий и показ олимпиадных работ</w:t>
      </w:r>
    </w:p>
    <w:p w:rsidR="000A3B60" w:rsidRPr="003A3A05" w:rsidRDefault="000A3B60" w:rsidP="00DD4D6B">
      <w:pPr>
        <w:pStyle w:val="a3"/>
        <w:numPr>
          <w:ilvl w:val="0"/>
          <w:numId w:val="21"/>
        </w:numPr>
        <w:tabs>
          <w:tab w:val="left" w:pos="1276"/>
          <w:tab w:val="left" w:pos="1418"/>
        </w:tabs>
        <w:ind w:left="0" w:firstLine="709"/>
        <w:jc w:val="both"/>
        <w:rPr>
          <w:rFonts w:ascii="Times New Roman" w:hAnsi="Times New Roman"/>
          <w:sz w:val="26"/>
          <w:szCs w:val="26"/>
        </w:rPr>
      </w:pPr>
      <w:r w:rsidRPr="003A3A05">
        <w:rPr>
          <w:rFonts w:ascii="Times New Roman" w:hAnsi="Times New Roman"/>
          <w:sz w:val="26"/>
          <w:szCs w:val="26"/>
        </w:rPr>
        <w:t xml:space="preserve">Основная цель процедуры разбора заданий – информировать участников школьного этапа олимпиады о </w:t>
      </w:r>
      <w:r w:rsidR="00171991" w:rsidRPr="003A3A05">
        <w:rPr>
          <w:rFonts w:ascii="Times New Roman" w:hAnsi="Times New Roman"/>
          <w:sz w:val="26"/>
          <w:szCs w:val="26"/>
        </w:rPr>
        <w:t xml:space="preserve">правильных вариантах ответов на </w:t>
      </w:r>
      <w:r w:rsidRPr="003A3A05">
        <w:rPr>
          <w:rFonts w:ascii="Times New Roman" w:hAnsi="Times New Roman"/>
          <w:sz w:val="26"/>
          <w:szCs w:val="26"/>
        </w:rPr>
        <w:t>предложенные задания, объяснить допущенные ими оши</w:t>
      </w:r>
      <w:r w:rsidR="00171991" w:rsidRPr="003A3A05">
        <w:rPr>
          <w:rFonts w:ascii="Times New Roman" w:hAnsi="Times New Roman"/>
          <w:sz w:val="26"/>
          <w:szCs w:val="26"/>
        </w:rPr>
        <w:t xml:space="preserve">бки и </w:t>
      </w:r>
      <w:r w:rsidRPr="003A3A05">
        <w:rPr>
          <w:rFonts w:ascii="Times New Roman" w:hAnsi="Times New Roman"/>
          <w:sz w:val="26"/>
          <w:szCs w:val="26"/>
        </w:rPr>
        <w:t>недочеты, показать, что выставленные им баллы соответствуют принятой системе оценивания.</w:t>
      </w:r>
    </w:p>
    <w:p w:rsidR="00D636F2" w:rsidRPr="003A3A05"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Показ выполненных олимпиадных заданий осуществляется по запросу участника школьного этапа олимпиады.</w:t>
      </w:r>
    </w:p>
    <w:p w:rsidR="00D21E9D" w:rsidRPr="003A3A05" w:rsidRDefault="00D21E9D" w:rsidP="00DD4D6B">
      <w:pPr>
        <w:pStyle w:val="a3"/>
        <w:numPr>
          <w:ilvl w:val="0"/>
          <w:numId w:val="21"/>
        </w:numPr>
        <w:tabs>
          <w:tab w:val="left" w:pos="1276"/>
          <w:tab w:val="left" w:pos="1418"/>
        </w:tabs>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Порядок и г</w:t>
      </w:r>
      <w:r w:rsidRPr="003A3A05">
        <w:rPr>
          <w:rFonts w:ascii="Times New Roman" w:hAnsi="Times New Roman"/>
          <w:color w:val="000000" w:themeColor="text1"/>
          <w:sz w:val="26"/>
          <w:szCs w:val="26"/>
          <w:lang w:eastAsia="ru-RU"/>
        </w:rPr>
        <w:t>рафик проведения разбора олимпиадных заданий и их решений, показа работ участников школьного этапа олимпиады</w:t>
      </w:r>
      <w:r w:rsidRPr="003A3A05">
        <w:rPr>
          <w:rFonts w:ascii="Times New Roman" w:hAnsi="Times New Roman"/>
          <w:color w:val="000000" w:themeColor="text1"/>
          <w:sz w:val="26"/>
          <w:szCs w:val="26"/>
        </w:rPr>
        <w:t xml:space="preserve"> определяются организатором; место, </w:t>
      </w:r>
      <w:r w:rsidR="00FE5C25" w:rsidRPr="003A3A05">
        <w:rPr>
          <w:rFonts w:ascii="Times New Roman" w:hAnsi="Times New Roman"/>
          <w:color w:val="000000" w:themeColor="text1"/>
          <w:sz w:val="26"/>
          <w:szCs w:val="26"/>
        </w:rPr>
        <w:t>форма и время устанавливаются оргкомитетом в ОО – месте проведения олимпиады.</w:t>
      </w:r>
    </w:p>
    <w:p w:rsidR="005628B8" w:rsidRPr="003A3A05"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Члены оргкомитета в </w:t>
      </w:r>
      <w:r w:rsidR="00D64A9C" w:rsidRPr="003A3A05">
        <w:rPr>
          <w:rFonts w:ascii="Times New Roman" w:hAnsi="Times New Roman" w:cs="Times New Roman"/>
          <w:sz w:val="26"/>
          <w:szCs w:val="26"/>
        </w:rPr>
        <w:t>ОО – месте проведения олимпиады</w:t>
      </w:r>
      <w:r w:rsidRPr="003A3A05">
        <w:rPr>
          <w:rFonts w:ascii="Times New Roman" w:hAnsi="Times New Roman" w:cs="Times New Roman"/>
          <w:sz w:val="26"/>
          <w:szCs w:val="26"/>
        </w:rPr>
        <w:t xml:space="preserve"> до начала проведения и в день проведения школьного этапа олимпиады (во время проведения инструктажа с участниками) информируют участников олимпиады и их родителей (законных представителей) о дате, месте, форме и времени разбора олимпиадных заданий, показе олимпиадных работ.</w:t>
      </w:r>
    </w:p>
    <w:p w:rsidR="005628B8" w:rsidRPr="003A3A05"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При проведении анализа олимпиадных заданий и их решений могут присутствовать сопровождающие лица. </w:t>
      </w:r>
      <w:r w:rsidR="008331DF" w:rsidRPr="003A3A05">
        <w:rPr>
          <w:rFonts w:ascii="Times New Roman" w:hAnsi="Times New Roman" w:cs="Times New Roman"/>
          <w:sz w:val="26"/>
          <w:szCs w:val="26"/>
        </w:rPr>
        <w:t xml:space="preserve">Участники школьного этапа олимпиады и сопровождающие лица вправе проводить аудио-, фото- и видеозапись процедуры анализа олимпиадных заданий и их решений. </w:t>
      </w:r>
    </w:p>
    <w:p w:rsidR="005628B8" w:rsidRPr="003A3A05"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В ходе разбора заданий представители жюри анализируют типичные ошибки, допущенные участниками, подробно объясняют критерии оценивания каждого из заданий и дают общую оценку по итогам выполнения всех заданий школьного этапа олимпиады.</w:t>
      </w:r>
    </w:p>
    <w:p w:rsidR="005628B8" w:rsidRPr="003A3A05"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Показ работ происходит в одном (или нескольких) кабинетах, оборудованных столами для жюри и столами для участников, за которыми они самостоятельно просматривают свои работы с учетом соблюдения необходимых санитарно-эпидемиологических </w:t>
      </w:r>
      <w:r w:rsidR="00F72647" w:rsidRPr="003A3A05">
        <w:rPr>
          <w:rFonts w:ascii="Times New Roman" w:hAnsi="Times New Roman" w:cs="Times New Roman"/>
          <w:sz w:val="26"/>
          <w:szCs w:val="26"/>
        </w:rPr>
        <w:t xml:space="preserve">норм и </w:t>
      </w:r>
      <w:r w:rsidRPr="003A3A05">
        <w:rPr>
          <w:rFonts w:ascii="Times New Roman" w:hAnsi="Times New Roman" w:cs="Times New Roman"/>
          <w:sz w:val="26"/>
          <w:szCs w:val="26"/>
        </w:rPr>
        <w:t>требований. В целях сохранения здоровья участников школьного этапа показ работ может осуществляться в иных формах по согласованию с организатором</w:t>
      </w:r>
      <w:r w:rsidR="005628B8" w:rsidRPr="003A3A05">
        <w:rPr>
          <w:rFonts w:ascii="Times New Roman" w:hAnsi="Times New Roman" w:cs="Times New Roman"/>
          <w:sz w:val="26"/>
          <w:szCs w:val="26"/>
        </w:rPr>
        <w:t xml:space="preserve">. </w:t>
      </w:r>
    </w:p>
    <w:p w:rsidR="005628B8" w:rsidRPr="003A3A05"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В ходе самостоятельного просмотра участники имеют право задать члену жюри вопросы по оценке выполненной работы.</w:t>
      </w:r>
    </w:p>
    <w:p w:rsidR="000A3B60" w:rsidRPr="003A3A05"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В случае если участник не согласен с выставленными баллами, то он вправе подать заявление на апелляцию.</w:t>
      </w:r>
    </w:p>
    <w:p w:rsidR="000A3B60" w:rsidRPr="002903ED" w:rsidRDefault="000A3B60" w:rsidP="00E119C2">
      <w:pPr>
        <w:pStyle w:val="1"/>
        <w:tabs>
          <w:tab w:val="left" w:pos="1418"/>
        </w:tabs>
        <w:spacing w:after="0" w:line="240" w:lineRule="auto"/>
        <w:ind w:left="0" w:firstLine="708"/>
        <w:jc w:val="both"/>
        <w:rPr>
          <w:rFonts w:ascii="Times New Roman" w:hAnsi="Times New Roman" w:cs="Times New Roman"/>
          <w:sz w:val="26"/>
          <w:szCs w:val="26"/>
        </w:rPr>
      </w:pPr>
    </w:p>
    <w:p w:rsidR="000A3B60" w:rsidRPr="002903ED" w:rsidRDefault="000A3B60" w:rsidP="00E119C2">
      <w:pPr>
        <w:tabs>
          <w:tab w:val="left" w:pos="1134"/>
          <w:tab w:val="left" w:pos="1418"/>
        </w:tabs>
        <w:spacing w:after="0"/>
        <w:jc w:val="both"/>
        <w:rPr>
          <w:rFonts w:ascii="Times New Roman" w:hAnsi="Times New Roman" w:cs="Times New Roman"/>
          <w:b/>
          <w:bCs/>
          <w:sz w:val="26"/>
          <w:szCs w:val="26"/>
        </w:rPr>
      </w:pPr>
      <w:r w:rsidRPr="002903ED">
        <w:rPr>
          <w:rFonts w:ascii="Times New Roman" w:hAnsi="Times New Roman" w:cs="Times New Roman"/>
          <w:b/>
          <w:bCs/>
          <w:sz w:val="26"/>
          <w:szCs w:val="26"/>
        </w:rPr>
        <w:t xml:space="preserve">8. Рассмотрение апелляций участников </w:t>
      </w:r>
      <w:r w:rsidRPr="002903ED">
        <w:rPr>
          <w:rFonts w:ascii="Times New Roman" w:hAnsi="Times New Roman" w:cs="Times New Roman"/>
          <w:b/>
          <w:sz w:val="26"/>
          <w:szCs w:val="26"/>
        </w:rPr>
        <w:t>всероссийской олимпиады школьников</w:t>
      </w:r>
    </w:p>
    <w:p w:rsidR="000A3B60" w:rsidRPr="003A3A05"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Участники школьного этапа олимпиады вправе подать апелляцию о несогласии с выставленными баллами в </w:t>
      </w:r>
      <w:r w:rsidR="008331DF" w:rsidRPr="003A3A05">
        <w:rPr>
          <w:rFonts w:ascii="Times New Roman" w:hAnsi="Times New Roman" w:cs="Times New Roman"/>
          <w:sz w:val="26"/>
          <w:szCs w:val="26"/>
        </w:rPr>
        <w:t>апелляционную комиссию</w:t>
      </w:r>
      <w:r w:rsidRPr="003A3A05">
        <w:rPr>
          <w:rFonts w:ascii="Times New Roman" w:hAnsi="Times New Roman" w:cs="Times New Roman"/>
          <w:sz w:val="26"/>
          <w:szCs w:val="26"/>
        </w:rPr>
        <w:t xml:space="preserve"> школьного этапа олимпиады</w:t>
      </w:r>
      <w:r w:rsidR="008331DF" w:rsidRPr="003A3A05">
        <w:rPr>
          <w:rFonts w:ascii="Times New Roman" w:hAnsi="Times New Roman" w:cs="Times New Roman"/>
          <w:sz w:val="26"/>
          <w:szCs w:val="26"/>
        </w:rPr>
        <w:t xml:space="preserve"> в срок не позднее дня разбора олимпиадных заданий и показа олимпиадных работ</w:t>
      </w:r>
      <w:r w:rsidRPr="003A3A05">
        <w:rPr>
          <w:rFonts w:ascii="Times New Roman" w:hAnsi="Times New Roman" w:cs="Times New Roman"/>
          <w:sz w:val="26"/>
          <w:szCs w:val="26"/>
        </w:rPr>
        <w:t xml:space="preserve">. </w:t>
      </w:r>
    </w:p>
    <w:p w:rsidR="000A3B60" w:rsidRPr="003A3A05"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Участник школьного этапа олимпиады перед подачей апелляции вправе убедиться в том, что его работа проверена и оценена в соответствии с </w:t>
      </w:r>
      <w:r w:rsidRPr="003A3A05">
        <w:rPr>
          <w:rFonts w:ascii="Times New Roman" w:hAnsi="Times New Roman" w:cs="Times New Roman"/>
          <w:sz w:val="26"/>
          <w:szCs w:val="26"/>
        </w:rPr>
        <w:lastRenderedPageBreak/>
        <w:t>установленными критериями и методикой оценивания выполненных олимпиадных заданий.</w:t>
      </w:r>
    </w:p>
    <w:p w:rsidR="00463A32" w:rsidRPr="003A3A05" w:rsidRDefault="00463A32" w:rsidP="00463A32">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Апелляции участников школьного этапа олимпиады рассматриваются апелляционной комиссией.</w:t>
      </w:r>
    </w:p>
    <w:p w:rsidR="008331DF" w:rsidRPr="003A3A05" w:rsidRDefault="008331DF"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апелляции.</w:t>
      </w:r>
    </w:p>
    <w:p w:rsidR="000A3B60" w:rsidRPr="003A3A05" w:rsidRDefault="00FA175B"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color w:val="000000" w:themeColor="text1"/>
          <w:sz w:val="26"/>
          <w:szCs w:val="26"/>
        </w:rPr>
        <w:t xml:space="preserve">Порядок и </w:t>
      </w:r>
      <w:r w:rsidR="008331DF" w:rsidRPr="003A3A05">
        <w:rPr>
          <w:rFonts w:ascii="Times New Roman" w:hAnsi="Times New Roman" w:cs="Times New Roman"/>
          <w:color w:val="000000" w:themeColor="text1"/>
          <w:sz w:val="26"/>
          <w:szCs w:val="26"/>
        </w:rPr>
        <w:t>сроки проведения апелляции школьного этапа олимпиады устанавливаются организатором</w:t>
      </w:r>
      <w:r w:rsidR="000A3B60" w:rsidRPr="003A3A05">
        <w:rPr>
          <w:rFonts w:ascii="Times New Roman" w:hAnsi="Times New Roman" w:cs="Times New Roman"/>
          <w:sz w:val="26"/>
          <w:szCs w:val="26"/>
        </w:rPr>
        <w:t>.</w:t>
      </w:r>
      <w:r w:rsidR="008331DF" w:rsidRPr="003A3A05">
        <w:rPr>
          <w:rFonts w:ascii="Times New Roman" w:hAnsi="Times New Roman" w:cs="Times New Roman"/>
          <w:color w:val="000000" w:themeColor="text1"/>
          <w:sz w:val="26"/>
          <w:szCs w:val="26"/>
        </w:rPr>
        <w:t xml:space="preserve"> Время, место и форму определяет апелляционная комиссия.</w:t>
      </w:r>
    </w:p>
    <w:p w:rsidR="000A3B60" w:rsidRPr="003A3A05" w:rsidRDefault="000A3B60"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Члены оргкомитета в ОО - месте проведения олимпиады информируют участников и их родителей (законных представителей) о дате, месте, форме и времени рассмотрения апелляций.</w:t>
      </w:r>
    </w:p>
    <w:p w:rsidR="00B14BF1" w:rsidRPr="003A3A05" w:rsidRDefault="00B14BF1" w:rsidP="00DD4D6B">
      <w:pPr>
        <w:pStyle w:val="a3"/>
        <w:numPr>
          <w:ilvl w:val="0"/>
          <w:numId w:val="22"/>
        </w:numPr>
        <w:ind w:left="0" w:firstLine="709"/>
        <w:jc w:val="both"/>
        <w:rPr>
          <w:rFonts w:ascii="Times New Roman" w:hAnsi="Times New Roman"/>
          <w:color w:val="000000" w:themeColor="text1"/>
          <w:sz w:val="26"/>
          <w:szCs w:val="26"/>
          <w:lang w:eastAsia="ru-RU"/>
        </w:rPr>
      </w:pPr>
      <w:r w:rsidRPr="003A3A05">
        <w:rPr>
          <w:rFonts w:ascii="Times New Roman" w:hAnsi="Times New Roman"/>
          <w:color w:val="000000" w:themeColor="text1"/>
          <w:sz w:val="26"/>
          <w:szCs w:val="26"/>
        </w:rPr>
        <w:t>Срок рассмотрения апелляции – не позднее следующего дня с момента подачи апелляции.</w:t>
      </w:r>
    </w:p>
    <w:p w:rsidR="000A3B60" w:rsidRPr="003A3A05" w:rsidRDefault="00B14BF1"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Рассмотрение апелляции проводится с участием самого участника школьного этапа олимпиады.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0A3B60" w:rsidRPr="003A3A05" w:rsidRDefault="000A3B60" w:rsidP="00DD4D6B">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Устные пояснения, касающиеся работы участника во время апелляции не оцениваются.</w:t>
      </w:r>
    </w:p>
    <w:p w:rsidR="000A3B60" w:rsidRPr="003A3A05" w:rsidRDefault="00B14BF1"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w:t>
      </w:r>
    </w:p>
    <w:p w:rsidR="00FA175B" w:rsidRPr="003A3A05" w:rsidRDefault="00FA175B" w:rsidP="00FA175B">
      <w:pPr>
        <w:pStyle w:val="1"/>
        <w:numPr>
          <w:ilvl w:val="0"/>
          <w:numId w:val="22"/>
        </w:numPr>
        <w:tabs>
          <w:tab w:val="left" w:pos="0"/>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Решения по апелляции принимаются большинством голосов. В случае равенства голосов председатель </w:t>
      </w:r>
      <w:r w:rsidR="00EB4B15" w:rsidRPr="003A3A05">
        <w:rPr>
          <w:rFonts w:ascii="Times New Roman" w:hAnsi="Times New Roman" w:cs="Times New Roman"/>
          <w:sz w:val="26"/>
          <w:szCs w:val="26"/>
        </w:rPr>
        <w:t>апелляционной комиссии</w:t>
      </w:r>
      <w:r w:rsidRPr="003A3A05">
        <w:rPr>
          <w:rFonts w:ascii="Times New Roman" w:hAnsi="Times New Roman" w:cs="Times New Roman"/>
          <w:sz w:val="26"/>
          <w:szCs w:val="26"/>
        </w:rPr>
        <w:t xml:space="preserve"> имеет право решающего голоса.</w:t>
      </w:r>
    </w:p>
    <w:p w:rsidR="00B14BF1" w:rsidRPr="003A3A05" w:rsidRDefault="00B14BF1" w:rsidP="00FA175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sz w:val="26"/>
          <w:szCs w:val="26"/>
        </w:rPr>
        <w:t xml:space="preserve">По результатам рассмотрения апелляции о несогласии с выставленными баллами </w:t>
      </w:r>
      <w:r w:rsidR="00E65BD2" w:rsidRPr="003A3A05">
        <w:rPr>
          <w:rFonts w:ascii="Times New Roman" w:hAnsi="Times New Roman"/>
          <w:sz w:val="26"/>
          <w:szCs w:val="26"/>
        </w:rPr>
        <w:t>апелляционная комиссия</w:t>
      </w:r>
      <w:r w:rsidRPr="003A3A05">
        <w:rPr>
          <w:rFonts w:ascii="Times New Roman" w:hAnsi="Times New Roman"/>
          <w:sz w:val="26"/>
          <w:szCs w:val="26"/>
        </w:rPr>
        <w:t xml:space="preserve"> принимает решение:</w:t>
      </w:r>
      <w:r w:rsidRPr="003A3A05">
        <w:rPr>
          <w:rFonts w:ascii="Times New Roman" w:hAnsi="Times New Roman"/>
          <w:color w:val="000000" w:themeColor="text1"/>
          <w:sz w:val="26"/>
          <w:szCs w:val="26"/>
        </w:rPr>
        <w:t xml:space="preserve">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14BF1" w:rsidRPr="003A3A05" w:rsidRDefault="00B14BF1"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 xml:space="preserve">Решение апелляционной комиссии оформляется протоколом. </w:t>
      </w:r>
    </w:p>
    <w:p w:rsidR="00B14BF1" w:rsidRPr="003A3A05" w:rsidRDefault="00B14BF1" w:rsidP="00DD4D6B">
      <w:pPr>
        <w:pStyle w:val="1"/>
        <w:numPr>
          <w:ilvl w:val="0"/>
          <w:numId w:val="22"/>
        </w:numPr>
        <w:tabs>
          <w:tab w:val="left" w:pos="0"/>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На основании протокола апелляционной комиссии председатель жюри вносит изменения в рейтинговую таблицу и определяет </w:t>
      </w:r>
      <w:r w:rsidR="007B1192" w:rsidRPr="003A3A05">
        <w:rPr>
          <w:rFonts w:ascii="Times New Roman" w:hAnsi="Times New Roman" w:cs="Times New Roman"/>
          <w:sz w:val="26"/>
          <w:szCs w:val="26"/>
        </w:rPr>
        <w:t xml:space="preserve">победителей, </w:t>
      </w:r>
      <w:r w:rsidRPr="003A3A05">
        <w:rPr>
          <w:rFonts w:ascii="Times New Roman" w:hAnsi="Times New Roman" w:cs="Times New Roman"/>
          <w:sz w:val="26"/>
          <w:szCs w:val="26"/>
        </w:rPr>
        <w:t xml:space="preserve">призеров </w:t>
      </w:r>
      <w:r w:rsidR="007B1192" w:rsidRPr="003A3A05">
        <w:rPr>
          <w:rFonts w:ascii="Times New Roman" w:hAnsi="Times New Roman" w:cs="Times New Roman"/>
          <w:sz w:val="26"/>
          <w:szCs w:val="26"/>
        </w:rPr>
        <w:t xml:space="preserve">и участников </w:t>
      </w:r>
      <w:r w:rsidRPr="003A3A05">
        <w:rPr>
          <w:rFonts w:ascii="Times New Roman" w:hAnsi="Times New Roman" w:cs="Times New Roman"/>
          <w:sz w:val="26"/>
          <w:szCs w:val="26"/>
        </w:rPr>
        <w:t xml:space="preserve">школьного этапа олимпиады по </w:t>
      </w:r>
      <w:r w:rsidR="003A3A05">
        <w:rPr>
          <w:rFonts w:ascii="Times New Roman" w:hAnsi="Times New Roman" w:cs="Times New Roman"/>
          <w:sz w:val="26"/>
          <w:szCs w:val="26"/>
        </w:rPr>
        <w:t>географии.</w:t>
      </w:r>
    </w:p>
    <w:p w:rsidR="007F0096" w:rsidRPr="003A3A05" w:rsidRDefault="00B14BF1" w:rsidP="00DD4D6B">
      <w:pPr>
        <w:pStyle w:val="1"/>
        <w:numPr>
          <w:ilvl w:val="0"/>
          <w:numId w:val="22"/>
        </w:numPr>
        <w:tabs>
          <w:tab w:val="left" w:pos="0"/>
          <w:tab w:val="left" w:pos="1134"/>
          <w:tab w:val="left" w:pos="1418"/>
        </w:tabs>
        <w:spacing w:after="0" w:line="240" w:lineRule="auto"/>
        <w:ind w:left="0" w:firstLine="709"/>
        <w:jc w:val="both"/>
        <w:rPr>
          <w:sz w:val="26"/>
          <w:szCs w:val="26"/>
        </w:rPr>
      </w:pPr>
      <w:r w:rsidRPr="003A3A05">
        <w:rPr>
          <w:rFonts w:ascii="Times New Roman" w:hAnsi="Times New Roman" w:cs="Times New Roman"/>
          <w:color w:val="000000" w:themeColor="text1"/>
          <w:sz w:val="26"/>
          <w:szCs w:val="26"/>
        </w:rPr>
        <w:t xml:space="preserve">Жюри представляет организатору окончательные результаты школьного этапа </w:t>
      </w:r>
      <w:r w:rsidR="00DD4D6B" w:rsidRPr="003A3A05">
        <w:rPr>
          <w:rFonts w:ascii="Times New Roman" w:hAnsi="Times New Roman" w:cs="Times New Roman"/>
          <w:color w:val="000000" w:themeColor="text1"/>
          <w:sz w:val="26"/>
          <w:szCs w:val="26"/>
        </w:rPr>
        <w:t>олимпиады</w:t>
      </w:r>
      <w:r w:rsidRPr="003A3A05">
        <w:rPr>
          <w:rFonts w:ascii="Times New Roman" w:hAnsi="Times New Roman" w:cs="Times New Roman"/>
          <w:color w:val="000000" w:themeColor="text1"/>
          <w:sz w:val="26"/>
          <w:szCs w:val="26"/>
        </w:rPr>
        <w:t xml:space="preserve">, рейтинг </w:t>
      </w:r>
      <w:r w:rsidR="00E92A7C" w:rsidRPr="003A3A05">
        <w:rPr>
          <w:rFonts w:ascii="Times New Roman" w:hAnsi="Times New Roman" w:cs="Times New Roman"/>
          <w:color w:val="000000" w:themeColor="text1"/>
          <w:sz w:val="26"/>
          <w:szCs w:val="26"/>
        </w:rPr>
        <w:t xml:space="preserve">победителей, </w:t>
      </w:r>
      <w:r w:rsidRPr="003A3A05">
        <w:rPr>
          <w:rFonts w:ascii="Times New Roman" w:hAnsi="Times New Roman" w:cs="Times New Roman"/>
          <w:color w:val="000000" w:themeColor="text1"/>
          <w:sz w:val="26"/>
          <w:szCs w:val="26"/>
        </w:rPr>
        <w:t>призеров</w:t>
      </w:r>
      <w:r w:rsidR="00E92A7C" w:rsidRPr="003A3A05">
        <w:rPr>
          <w:rFonts w:ascii="Times New Roman" w:hAnsi="Times New Roman" w:cs="Times New Roman"/>
          <w:color w:val="000000" w:themeColor="text1"/>
          <w:sz w:val="26"/>
          <w:szCs w:val="26"/>
        </w:rPr>
        <w:t xml:space="preserve"> и участников</w:t>
      </w:r>
      <w:r w:rsidRPr="003A3A05">
        <w:rPr>
          <w:rFonts w:ascii="Times New Roman" w:hAnsi="Times New Roman" w:cs="Times New Roman"/>
          <w:color w:val="000000" w:themeColor="text1"/>
          <w:sz w:val="26"/>
          <w:szCs w:val="26"/>
        </w:rPr>
        <w:t xml:space="preserve"> для их утвержде</w:t>
      </w:r>
      <w:r w:rsidRPr="003A3A05">
        <w:rPr>
          <w:rFonts w:ascii="Times New Roman" w:hAnsi="Times New Roman"/>
          <w:color w:val="000000" w:themeColor="text1"/>
          <w:sz w:val="26"/>
          <w:szCs w:val="26"/>
        </w:rPr>
        <w:t>ния</w:t>
      </w:r>
      <w:r w:rsidR="000A3B60" w:rsidRPr="003A3A05">
        <w:rPr>
          <w:rFonts w:ascii="Times New Roman" w:hAnsi="Times New Roman" w:cs="Times New Roman"/>
          <w:sz w:val="26"/>
          <w:szCs w:val="26"/>
        </w:rPr>
        <w:t>.</w:t>
      </w:r>
    </w:p>
    <w:sectPr w:rsidR="007F0096" w:rsidRPr="003A3A05" w:rsidSect="003C1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792"/>
    <w:multiLevelType w:val="hybridMultilevel"/>
    <w:tmpl w:val="EB00E806"/>
    <w:lvl w:ilvl="0" w:tplc="29DAF1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17D89"/>
    <w:multiLevelType w:val="hybridMultilevel"/>
    <w:tmpl w:val="9F645D16"/>
    <w:lvl w:ilvl="0" w:tplc="3536DC42">
      <w:start w:val="9"/>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4182E06"/>
    <w:multiLevelType w:val="hybridMultilevel"/>
    <w:tmpl w:val="B762A60A"/>
    <w:lvl w:ilvl="0" w:tplc="3AC64AD2">
      <w:start w:val="1"/>
      <w:numFmt w:val="bullet"/>
      <w:lvlText w:val="⎯"/>
      <w:lvlJc w:val="left"/>
      <w:pPr>
        <w:ind w:left="1070" w:hanging="360"/>
      </w:pPr>
      <w:rPr>
        <w:rFonts w:ascii="Cambria Math" w:hAnsi="Cambria Math"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5B1052"/>
    <w:multiLevelType w:val="hybridMultilevel"/>
    <w:tmpl w:val="9CB8A836"/>
    <w:lvl w:ilvl="0" w:tplc="C25601AC">
      <w:start w:val="2"/>
      <w:numFmt w:val="decimal"/>
      <w:lvlText w:val="%1."/>
      <w:lvlJc w:val="left"/>
      <w:pPr>
        <w:tabs>
          <w:tab w:val="num" w:pos="720"/>
        </w:tabs>
        <w:ind w:left="720" w:hanging="360"/>
      </w:pPr>
      <w:rPr>
        <w:rFonts w:hint="default"/>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804426B"/>
    <w:multiLevelType w:val="multilevel"/>
    <w:tmpl w:val="6E064032"/>
    <w:lvl w:ilvl="0">
      <w:start w:val="4"/>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15:restartNumberingAfterBreak="0">
    <w:nsid w:val="0B073C52"/>
    <w:multiLevelType w:val="hybridMultilevel"/>
    <w:tmpl w:val="880A751C"/>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C64C2"/>
    <w:multiLevelType w:val="multilevel"/>
    <w:tmpl w:val="69181664"/>
    <w:lvl w:ilvl="0">
      <w:start w:val="7"/>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4B345CC"/>
    <w:multiLevelType w:val="hybridMultilevel"/>
    <w:tmpl w:val="48F44C70"/>
    <w:lvl w:ilvl="0" w:tplc="3536DC42">
      <w:start w:val="9"/>
      <w:numFmt w:val="bullet"/>
      <w:lvlText w:val="•"/>
      <w:lvlJc w:val="left"/>
      <w:pPr>
        <w:ind w:left="420" w:hanging="42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4931DA"/>
    <w:multiLevelType w:val="multilevel"/>
    <w:tmpl w:val="6B0C067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696205"/>
    <w:multiLevelType w:val="hybridMultilevel"/>
    <w:tmpl w:val="62DAD7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75D7C8C"/>
    <w:multiLevelType w:val="hybridMultilevel"/>
    <w:tmpl w:val="9384C594"/>
    <w:lvl w:ilvl="0" w:tplc="3536DC42">
      <w:start w:val="9"/>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38A126F"/>
    <w:multiLevelType w:val="multilevel"/>
    <w:tmpl w:val="B24A37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80075B"/>
    <w:multiLevelType w:val="hybridMultilevel"/>
    <w:tmpl w:val="C54686B0"/>
    <w:lvl w:ilvl="0" w:tplc="290655E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B256FEE"/>
    <w:multiLevelType w:val="multilevel"/>
    <w:tmpl w:val="A81EFDDE"/>
    <w:lvl w:ilvl="0">
      <w:start w:val="5"/>
      <w:numFmt w:val="decimal"/>
      <w:lvlText w:val="%1."/>
      <w:lvlJc w:val="left"/>
      <w:pPr>
        <w:ind w:left="390" w:hanging="39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15:restartNumberingAfterBreak="0">
    <w:nsid w:val="2F342CB4"/>
    <w:multiLevelType w:val="hybridMultilevel"/>
    <w:tmpl w:val="33AE040E"/>
    <w:lvl w:ilvl="0" w:tplc="FB0A5514">
      <w:start w:val="2"/>
      <w:numFmt w:val="decimal"/>
      <w:lvlText w:val="%1."/>
      <w:lvlJc w:val="left"/>
      <w:pPr>
        <w:tabs>
          <w:tab w:val="num" w:pos="720"/>
        </w:tabs>
        <w:ind w:left="720" w:hanging="360"/>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612007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6" w15:restartNumberingAfterBreak="0">
    <w:nsid w:val="3EED3A65"/>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EF79F5"/>
    <w:multiLevelType w:val="hybridMultilevel"/>
    <w:tmpl w:val="5A54D136"/>
    <w:lvl w:ilvl="0" w:tplc="AA40DC8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200791"/>
    <w:multiLevelType w:val="multilevel"/>
    <w:tmpl w:val="FCA6F9CC"/>
    <w:lvl w:ilvl="0">
      <w:start w:val="2"/>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9" w15:restartNumberingAfterBreak="0">
    <w:nsid w:val="52CF05E1"/>
    <w:multiLevelType w:val="hybridMultilevel"/>
    <w:tmpl w:val="8ECA6B50"/>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1E5C2F"/>
    <w:multiLevelType w:val="hybridMultilevel"/>
    <w:tmpl w:val="9B54921E"/>
    <w:lvl w:ilvl="0" w:tplc="3AC64AD2">
      <w:start w:val="1"/>
      <w:numFmt w:val="bullet"/>
      <w:lvlText w:val="⎯"/>
      <w:lvlJc w:val="left"/>
      <w:pPr>
        <w:ind w:left="720" w:hanging="360"/>
      </w:pPr>
      <w:rPr>
        <w:rFonts w:ascii="Cambria Math" w:hAnsi="Cambria Math"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3AC64AD2">
      <w:start w:val="1"/>
      <w:numFmt w:val="bullet"/>
      <w:lvlText w:val="⎯"/>
      <w:lvlJc w:val="left"/>
      <w:pPr>
        <w:ind w:left="2880" w:hanging="360"/>
      </w:pPr>
      <w:rPr>
        <w:rFonts w:ascii="Cambria Math" w:hAnsi="Cambria Math"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4BE469E"/>
    <w:multiLevelType w:val="multilevel"/>
    <w:tmpl w:val="E4B47C18"/>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4563F1"/>
    <w:multiLevelType w:val="hybridMultilevel"/>
    <w:tmpl w:val="C018DDB4"/>
    <w:lvl w:ilvl="0" w:tplc="7D5818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8A0D6A"/>
    <w:multiLevelType w:val="multilevel"/>
    <w:tmpl w:val="BB64924E"/>
    <w:lvl w:ilvl="0">
      <w:start w:val="8"/>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4" w15:restartNumberingAfterBreak="0">
    <w:nsid w:val="6E55780F"/>
    <w:multiLevelType w:val="multilevel"/>
    <w:tmpl w:val="4C244ED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6FDF0E4A"/>
    <w:multiLevelType w:val="hybridMultilevel"/>
    <w:tmpl w:val="4E0CA9F4"/>
    <w:lvl w:ilvl="0" w:tplc="7788291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6" w15:restartNumberingAfterBreak="0">
    <w:nsid w:val="723A7D50"/>
    <w:multiLevelType w:val="hybridMultilevel"/>
    <w:tmpl w:val="7826C874"/>
    <w:lvl w:ilvl="0" w:tplc="290655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2"/>
  </w:num>
  <w:num w:numId="17">
    <w:abstractNumId w:val="14"/>
  </w:num>
  <w:num w:numId="18">
    <w:abstractNumId w:val="22"/>
  </w:num>
  <w:num w:numId="19">
    <w:abstractNumId w:val="19"/>
  </w:num>
  <w:num w:numId="20">
    <w:abstractNumId w:val="5"/>
  </w:num>
  <w:num w:numId="21">
    <w:abstractNumId w:val="0"/>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8"/>
  </w:num>
  <w:num w:numId="27">
    <w:abstractNumId w:val="9"/>
  </w:num>
  <w:num w:numId="28">
    <w:abstractNumId w:val="7"/>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60"/>
    <w:rsid w:val="00056D76"/>
    <w:rsid w:val="00073412"/>
    <w:rsid w:val="000767D3"/>
    <w:rsid w:val="000A3B60"/>
    <w:rsid w:val="000B57F1"/>
    <w:rsid w:val="000C321E"/>
    <w:rsid w:val="000F2653"/>
    <w:rsid w:val="00127933"/>
    <w:rsid w:val="0015555D"/>
    <w:rsid w:val="0016169C"/>
    <w:rsid w:val="00171991"/>
    <w:rsid w:val="0018339E"/>
    <w:rsid w:val="00185E98"/>
    <w:rsid w:val="001A0801"/>
    <w:rsid w:val="001B203C"/>
    <w:rsid w:val="002262E5"/>
    <w:rsid w:val="00226CF5"/>
    <w:rsid w:val="00253FEA"/>
    <w:rsid w:val="00276264"/>
    <w:rsid w:val="002903ED"/>
    <w:rsid w:val="00307D2F"/>
    <w:rsid w:val="00333E41"/>
    <w:rsid w:val="003742AE"/>
    <w:rsid w:val="00392DC1"/>
    <w:rsid w:val="003A065B"/>
    <w:rsid w:val="003A2D85"/>
    <w:rsid w:val="003A3A05"/>
    <w:rsid w:val="003A7CC5"/>
    <w:rsid w:val="003C1768"/>
    <w:rsid w:val="003F42A2"/>
    <w:rsid w:val="0041144E"/>
    <w:rsid w:val="00423482"/>
    <w:rsid w:val="00455FA9"/>
    <w:rsid w:val="0046134D"/>
    <w:rsid w:val="00463A32"/>
    <w:rsid w:val="004D57F4"/>
    <w:rsid w:val="00500D33"/>
    <w:rsid w:val="00512755"/>
    <w:rsid w:val="00514EE0"/>
    <w:rsid w:val="00522BA4"/>
    <w:rsid w:val="005500E5"/>
    <w:rsid w:val="00552B36"/>
    <w:rsid w:val="005628B8"/>
    <w:rsid w:val="005A778E"/>
    <w:rsid w:val="005D5F91"/>
    <w:rsid w:val="00634367"/>
    <w:rsid w:val="006357FF"/>
    <w:rsid w:val="00636A85"/>
    <w:rsid w:val="0064030F"/>
    <w:rsid w:val="00655567"/>
    <w:rsid w:val="006A4EB1"/>
    <w:rsid w:val="006B5F7D"/>
    <w:rsid w:val="006B6CCA"/>
    <w:rsid w:val="006F33F2"/>
    <w:rsid w:val="00702774"/>
    <w:rsid w:val="00714FF0"/>
    <w:rsid w:val="0074052A"/>
    <w:rsid w:val="00747C53"/>
    <w:rsid w:val="0075677A"/>
    <w:rsid w:val="00761F03"/>
    <w:rsid w:val="007974C9"/>
    <w:rsid w:val="007A5F3C"/>
    <w:rsid w:val="007B1192"/>
    <w:rsid w:val="007B486A"/>
    <w:rsid w:val="007F0096"/>
    <w:rsid w:val="007F36D5"/>
    <w:rsid w:val="00807E9B"/>
    <w:rsid w:val="008331DF"/>
    <w:rsid w:val="00836029"/>
    <w:rsid w:val="00843929"/>
    <w:rsid w:val="00845392"/>
    <w:rsid w:val="00892DE9"/>
    <w:rsid w:val="00911B45"/>
    <w:rsid w:val="00911CDF"/>
    <w:rsid w:val="009745F6"/>
    <w:rsid w:val="0099052C"/>
    <w:rsid w:val="009C2327"/>
    <w:rsid w:val="00A04789"/>
    <w:rsid w:val="00A05485"/>
    <w:rsid w:val="00A17348"/>
    <w:rsid w:val="00A34D27"/>
    <w:rsid w:val="00A44F5A"/>
    <w:rsid w:val="00A651A1"/>
    <w:rsid w:val="00A74EB6"/>
    <w:rsid w:val="00A86108"/>
    <w:rsid w:val="00A874D7"/>
    <w:rsid w:val="00AA4C2F"/>
    <w:rsid w:val="00AD60CA"/>
    <w:rsid w:val="00AE36F5"/>
    <w:rsid w:val="00B028AD"/>
    <w:rsid w:val="00B049F2"/>
    <w:rsid w:val="00B0706B"/>
    <w:rsid w:val="00B0763E"/>
    <w:rsid w:val="00B14BF1"/>
    <w:rsid w:val="00B20B92"/>
    <w:rsid w:val="00B4659E"/>
    <w:rsid w:val="00B838F5"/>
    <w:rsid w:val="00BA04C8"/>
    <w:rsid w:val="00BA5850"/>
    <w:rsid w:val="00BD5F7A"/>
    <w:rsid w:val="00BF7755"/>
    <w:rsid w:val="00C039AE"/>
    <w:rsid w:val="00C35015"/>
    <w:rsid w:val="00C35666"/>
    <w:rsid w:val="00C42BB0"/>
    <w:rsid w:val="00C8370B"/>
    <w:rsid w:val="00CE228F"/>
    <w:rsid w:val="00CE69A0"/>
    <w:rsid w:val="00D0451F"/>
    <w:rsid w:val="00D21E9D"/>
    <w:rsid w:val="00D60DD0"/>
    <w:rsid w:val="00D636F2"/>
    <w:rsid w:val="00D64A9C"/>
    <w:rsid w:val="00D939AB"/>
    <w:rsid w:val="00DB497C"/>
    <w:rsid w:val="00DD0C1E"/>
    <w:rsid w:val="00DD4D6B"/>
    <w:rsid w:val="00E06C17"/>
    <w:rsid w:val="00E119C2"/>
    <w:rsid w:val="00E1588D"/>
    <w:rsid w:val="00E3427F"/>
    <w:rsid w:val="00E411AE"/>
    <w:rsid w:val="00E60516"/>
    <w:rsid w:val="00E65BD2"/>
    <w:rsid w:val="00E730D9"/>
    <w:rsid w:val="00E7673C"/>
    <w:rsid w:val="00E86A8B"/>
    <w:rsid w:val="00E92A7C"/>
    <w:rsid w:val="00EB4B15"/>
    <w:rsid w:val="00EE6A1A"/>
    <w:rsid w:val="00F37C0B"/>
    <w:rsid w:val="00F4663E"/>
    <w:rsid w:val="00F52C6F"/>
    <w:rsid w:val="00F57623"/>
    <w:rsid w:val="00F72647"/>
    <w:rsid w:val="00F72AB0"/>
    <w:rsid w:val="00FA175B"/>
    <w:rsid w:val="00FC180E"/>
    <w:rsid w:val="00FD0025"/>
    <w:rsid w:val="00FE5C25"/>
    <w:rsid w:val="00FF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00B22-9A38-4455-9FF3-ECDF64CA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3B60"/>
    <w:pPr>
      <w:ind w:left="720"/>
    </w:pPr>
    <w:rPr>
      <w:rFonts w:ascii="Calibri" w:eastAsia="Calibri" w:hAnsi="Calibri" w:cs="Calibri"/>
    </w:rPr>
  </w:style>
  <w:style w:type="paragraph" w:styleId="a3">
    <w:name w:val="List Paragraph"/>
    <w:basedOn w:val="a"/>
    <w:link w:val="a4"/>
    <w:uiPriority w:val="34"/>
    <w:qFormat/>
    <w:rsid w:val="000A3B60"/>
    <w:pPr>
      <w:spacing w:after="0" w:line="240"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rsid w:val="000A3B60"/>
    <w:rPr>
      <w:rFonts w:ascii="Calibri" w:eastAsia="Calibri" w:hAnsi="Calibri" w:cs="Times New Roman"/>
      <w:lang w:eastAsia="en-US"/>
    </w:rPr>
  </w:style>
  <w:style w:type="paragraph" w:styleId="a5">
    <w:name w:val="Normal (Web)"/>
    <w:basedOn w:val="a"/>
    <w:uiPriority w:val="99"/>
    <w:unhideWhenUsed/>
    <w:rsid w:val="000A3B6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C1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F968-AE11-42BA-B1DD-54DC4FD7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2</cp:revision>
  <dcterms:created xsi:type="dcterms:W3CDTF">2022-09-14T05:13:00Z</dcterms:created>
  <dcterms:modified xsi:type="dcterms:W3CDTF">2022-09-14T05:13:00Z</dcterms:modified>
</cp:coreProperties>
</file>